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FC5" w:rsidRDefault="00611FC5" w:rsidP="00611FC5">
      <w:pPr>
        <w:spacing w:after="0" w:line="240" w:lineRule="auto"/>
        <w:jc w:val="right"/>
        <w:rPr>
          <w:rFonts w:ascii="Times New Roman" w:hAnsi="Times New Roman" w:cs="Times New Roman"/>
          <w:b/>
          <w:sz w:val="24"/>
          <w:szCs w:val="24"/>
        </w:rPr>
      </w:pPr>
    </w:p>
    <w:p w:rsidR="00611FC5" w:rsidRDefault="00611FC5" w:rsidP="00611FC5">
      <w:pPr>
        <w:spacing w:after="0" w:line="240" w:lineRule="auto"/>
        <w:jc w:val="right"/>
        <w:rPr>
          <w:rFonts w:ascii="Times New Roman" w:hAnsi="Times New Roman" w:cs="Times New Roman"/>
          <w:b/>
          <w:sz w:val="24"/>
          <w:szCs w:val="24"/>
        </w:r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3107690</wp:posOffset>
                </wp:positionH>
                <wp:positionV relativeFrom="paragraph">
                  <wp:posOffset>33020</wp:posOffset>
                </wp:positionV>
                <wp:extent cx="3025140" cy="1583055"/>
                <wp:effectExtent l="0" t="0" r="22860" b="1714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420"/>
                        </a:xfrm>
                        <a:prstGeom prst="rect">
                          <a:avLst/>
                        </a:prstGeom>
                        <a:solidFill>
                          <a:srgbClr val="FFFFFF"/>
                        </a:solidFill>
                        <a:ln w="6350" cmpd="sng">
                          <a:solidFill>
                            <a:srgbClr val="FFFFFF"/>
                          </a:solidFill>
                          <a:miter lim="800000"/>
                          <a:headEnd/>
                          <a:tailEnd/>
                        </a:ln>
                      </wps:spPr>
                      <wps:txbx>
                        <w:txbxContent>
                          <w:p w:rsidR="00611FC5" w:rsidRDefault="00611FC5" w:rsidP="00611FC5">
                            <w:pPr>
                              <w:spacing w:after="0" w:line="240" w:lineRule="auto"/>
                              <w:jc w:val="center"/>
                              <w:rPr>
                                <w:rFonts w:ascii="Times New Roman" w:hAnsi="Times New Roman" w:cs="Times New Roman"/>
                              </w:rPr>
                            </w:pPr>
                            <w:r>
                              <w:rPr>
                                <w:rFonts w:ascii="Times New Roman" w:hAnsi="Times New Roman" w:cs="Times New Roman"/>
                                <w:b/>
                                <w:bCs/>
                              </w:rPr>
                              <w:t>Утверждаю:</w:t>
                            </w:r>
                          </w:p>
                          <w:p w:rsidR="00611FC5" w:rsidRDefault="00611FC5" w:rsidP="00611FC5">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611FC5" w:rsidRDefault="00611FC5" w:rsidP="00611FC5">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611FC5" w:rsidRDefault="00611FC5" w:rsidP="00611FC5">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611FC5" w:rsidRDefault="00611FC5" w:rsidP="00611FC5">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611FC5" w:rsidRDefault="00611FC5" w:rsidP="00611FC5">
                            <w:pPr>
                              <w:spacing w:after="0" w:line="240" w:lineRule="auto"/>
                              <w:jc w:val="center"/>
                              <w:rPr>
                                <w:rFonts w:ascii="Times New Roman" w:hAnsi="Times New Roman" w:cs="Times New Roman"/>
                                <w:b/>
                                <w:bCs/>
                              </w:rPr>
                            </w:pPr>
                            <w:r>
                              <w:rPr>
                                <w:rFonts w:ascii="Times New Roman" w:hAnsi="Times New Roman" w:cs="Times New Roman"/>
                              </w:rPr>
                              <w:t>«27» октября 2014 г.</w:t>
                            </w:r>
                          </w:p>
                          <w:tbl>
                            <w:tblPr>
                              <w:tblW w:w="0" w:type="auto"/>
                              <w:tblLayout w:type="fixed"/>
                              <w:tblLook w:val="04A0" w:firstRow="1" w:lastRow="0" w:firstColumn="1" w:lastColumn="0" w:noHBand="0" w:noVBand="1"/>
                            </w:tblPr>
                            <w:tblGrid>
                              <w:gridCol w:w="5040"/>
                              <w:gridCol w:w="4435"/>
                            </w:tblGrid>
                            <w:tr w:rsidR="00611FC5">
                              <w:trPr>
                                <w:trHeight w:val="1955"/>
                              </w:trPr>
                              <w:tc>
                                <w:tcPr>
                                  <w:tcW w:w="5040" w:type="dxa"/>
                                </w:tcPr>
                                <w:p w:rsidR="00611FC5" w:rsidRDefault="00611FC5">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611FC5" w:rsidRDefault="00611FC5">
                                  <w:pPr>
                                    <w:spacing w:after="0" w:line="240" w:lineRule="auto"/>
                                    <w:ind w:right="207"/>
                                    <w:jc w:val="center"/>
                                    <w:rPr>
                                      <w:rFonts w:ascii="Times New Roman" w:hAnsi="Times New Roman" w:cs="Times New Roman"/>
                                      <w:b/>
                                      <w:bCs/>
                                    </w:rPr>
                                  </w:pPr>
                                </w:p>
                              </w:tc>
                              <w:tc>
                                <w:tcPr>
                                  <w:tcW w:w="4435" w:type="dxa"/>
                                </w:tcPr>
                                <w:p w:rsidR="00611FC5" w:rsidRDefault="00611FC5">
                                  <w:pPr>
                                    <w:keepNext/>
                                    <w:keepLines/>
                                    <w:widowControl w:val="0"/>
                                    <w:suppressLineNumbers/>
                                    <w:snapToGrid w:val="0"/>
                                    <w:spacing w:after="0" w:line="240" w:lineRule="auto"/>
                                    <w:jc w:val="center"/>
                                    <w:rPr>
                                      <w:rFonts w:ascii="Times New Roman" w:hAnsi="Times New Roman" w:cs="Times New Roman"/>
                                      <w:b/>
                                      <w:bCs/>
                                    </w:rPr>
                                  </w:pPr>
                                </w:p>
                                <w:p w:rsidR="00611FC5" w:rsidRDefault="00611FC5">
                                  <w:pPr>
                                    <w:tabs>
                                      <w:tab w:val="left" w:pos="510"/>
                                    </w:tabs>
                                    <w:spacing w:after="0" w:line="240" w:lineRule="auto"/>
                                    <w:jc w:val="center"/>
                                    <w:rPr>
                                      <w:rFonts w:ascii="Times New Roman" w:hAnsi="Times New Roman" w:cs="Times New Roman"/>
                                      <w:b/>
                                      <w:bCs/>
                                    </w:rPr>
                                  </w:pPr>
                                </w:p>
                              </w:tc>
                            </w:tr>
                          </w:tbl>
                          <w:p w:rsidR="00611FC5" w:rsidRDefault="00611FC5" w:rsidP="00611FC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RZjB&#10;y0kCAABiBAAADgAAAAAAAAAAAAAAAAAuAgAAZHJzL2Uyb0RvYy54bWxQSwECLQAUAAYACAAAACEA&#10;JBzgjN8AAAAJAQAADwAAAAAAAAAAAAAAAACjBAAAZHJzL2Rvd25yZXYueG1sUEsFBgAAAAAEAAQA&#10;8wAAAK8FAAAAAA==&#10;" strokecolor="white" strokeweight=".5pt">
                <v:textbox inset="7.45pt,3.85pt,7.45pt,3.85pt">
                  <w:txbxContent>
                    <w:p w:rsidR="00611FC5" w:rsidRDefault="00611FC5" w:rsidP="00611FC5">
                      <w:pPr>
                        <w:spacing w:after="0" w:line="240" w:lineRule="auto"/>
                        <w:jc w:val="center"/>
                        <w:rPr>
                          <w:rFonts w:ascii="Times New Roman" w:hAnsi="Times New Roman" w:cs="Times New Roman"/>
                        </w:rPr>
                      </w:pPr>
                      <w:r>
                        <w:rPr>
                          <w:rFonts w:ascii="Times New Roman" w:hAnsi="Times New Roman" w:cs="Times New Roman"/>
                          <w:b/>
                          <w:bCs/>
                        </w:rPr>
                        <w:t>Утверждаю:</w:t>
                      </w:r>
                    </w:p>
                    <w:p w:rsidR="00611FC5" w:rsidRDefault="00611FC5" w:rsidP="00611FC5">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611FC5" w:rsidRDefault="00611FC5" w:rsidP="00611FC5">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611FC5" w:rsidRDefault="00611FC5" w:rsidP="00611FC5">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611FC5" w:rsidRDefault="00611FC5" w:rsidP="00611FC5">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611FC5" w:rsidRDefault="00611FC5" w:rsidP="00611FC5">
                      <w:pPr>
                        <w:spacing w:after="0" w:line="240" w:lineRule="auto"/>
                        <w:jc w:val="center"/>
                        <w:rPr>
                          <w:rFonts w:ascii="Times New Roman" w:hAnsi="Times New Roman" w:cs="Times New Roman"/>
                          <w:b/>
                          <w:bCs/>
                        </w:rPr>
                      </w:pPr>
                      <w:r>
                        <w:rPr>
                          <w:rFonts w:ascii="Times New Roman" w:hAnsi="Times New Roman" w:cs="Times New Roman"/>
                        </w:rPr>
                        <w:t>«27» октября 2014 г.</w:t>
                      </w:r>
                    </w:p>
                    <w:tbl>
                      <w:tblPr>
                        <w:tblW w:w="0" w:type="auto"/>
                        <w:tblLayout w:type="fixed"/>
                        <w:tblLook w:val="04A0" w:firstRow="1" w:lastRow="0" w:firstColumn="1" w:lastColumn="0" w:noHBand="0" w:noVBand="1"/>
                      </w:tblPr>
                      <w:tblGrid>
                        <w:gridCol w:w="5040"/>
                        <w:gridCol w:w="4435"/>
                      </w:tblGrid>
                      <w:tr w:rsidR="00611FC5">
                        <w:trPr>
                          <w:trHeight w:val="1955"/>
                        </w:trPr>
                        <w:tc>
                          <w:tcPr>
                            <w:tcW w:w="5040" w:type="dxa"/>
                          </w:tcPr>
                          <w:p w:rsidR="00611FC5" w:rsidRDefault="00611FC5">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611FC5" w:rsidRDefault="00611FC5">
                            <w:pPr>
                              <w:spacing w:after="0" w:line="240" w:lineRule="auto"/>
                              <w:ind w:right="207"/>
                              <w:jc w:val="center"/>
                              <w:rPr>
                                <w:rFonts w:ascii="Times New Roman" w:hAnsi="Times New Roman" w:cs="Times New Roman"/>
                                <w:b/>
                                <w:bCs/>
                              </w:rPr>
                            </w:pPr>
                          </w:p>
                        </w:tc>
                        <w:tc>
                          <w:tcPr>
                            <w:tcW w:w="4435" w:type="dxa"/>
                          </w:tcPr>
                          <w:p w:rsidR="00611FC5" w:rsidRDefault="00611FC5">
                            <w:pPr>
                              <w:keepNext/>
                              <w:keepLines/>
                              <w:widowControl w:val="0"/>
                              <w:suppressLineNumbers/>
                              <w:snapToGrid w:val="0"/>
                              <w:spacing w:after="0" w:line="240" w:lineRule="auto"/>
                              <w:jc w:val="center"/>
                              <w:rPr>
                                <w:rFonts w:ascii="Times New Roman" w:hAnsi="Times New Roman" w:cs="Times New Roman"/>
                                <w:b/>
                                <w:bCs/>
                              </w:rPr>
                            </w:pPr>
                          </w:p>
                          <w:p w:rsidR="00611FC5" w:rsidRDefault="00611FC5">
                            <w:pPr>
                              <w:tabs>
                                <w:tab w:val="left" w:pos="510"/>
                              </w:tabs>
                              <w:spacing w:after="0" w:line="240" w:lineRule="auto"/>
                              <w:jc w:val="center"/>
                              <w:rPr>
                                <w:rFonts w:ascii="Times New Roman" w:hAnsi="Times New Roman" w:cs="Times New Roman"/>
                                <w:b/>
                                <w:bCs/>
                              </w:rPr>
                            </w:pPr>
                          </w:p>
                        </w:tc>
                      </w:tr>
                    </w:tbl>
                    <w:p w:rsidR="00611FC5" w:rsidRDefault="00611FC5" w:rsidP="00611FC5">
                      <w:pPr>
                        <w:jc w:val="center"/>
                        <w:rPr>
                          <w:b/>
                          <w:bCs/>
                        </w:rPr>
                      </w:pPr>
                    </w:p>
                  </w:txbxContent>
                </v:textbox>
              </v:shape>
            </w:pict>
          </mc:Fallback>
        </mc:AlternateContent>
      </w:r>
    </w:p>
    <w:p w:rsidR="00611FC5" w:rsidRDefault="00611FC5" w:rsidP="00611FC5">
      <w:pPr>
        <w:spacing w:after="0" w:line="240" w:lineRule="auto"/>
        <w:jc w:val="right"/>
        <w:rPr>
          <w:rFonts w:ascii="Times New Roman" w:hAnsi="Times New Roman" w:cs="Times New Roman"/>
          <w:b/>
          <w:sz w:val="24"/>
          <w:szCs w:val="24"/>
        </w:rPr>
      </w:pPr>
    </w:p>
    <w:p w:rsidR="00611FC5" w:rsidRDefault="00611FC5" w:rsidP="00611FC5">
      <w:pPr>
        <w:spacing w:after="0" w:line="240" w:lineRule="auto"/>
        <w:jc w:val="right"/>
        <w:rPr>
          <w:rFonts w:ascii="Times New Roman" w:hAnsi="Times New Roman" w:cs="Times New Roman"/>
          <w:b/>
          <w:sz w:val="24"/>
          <w:szCs w:val="24"/>
        </w:rPr>
      </w:pPr>
    </w:p>
    <w:p w:rsidR="00611FC5" w:rsidRDefault="00611FC5" w:rsidP="00611FC5">
      <w:pPr>
        <w:spacing w:after="0" w:line="240" w:lineRule="auto"/>
        <w:jc w:val="center"/>
        <w:rPr>
          <w:rFonts w:ascii="Times New Roman" w:hAnsi="Times New Roman" w:cs="Times New Roman"/>
          <w:b/>
          <w:sz w:val="24"/>
          <w:szCs w:val="24"/>
        </w:rPr>
      </w:pPr>
    </w:p>
    <w:p w:rsidR="00611FC5" w:rsidRDefault="00611FC5" w:rsidP="00611FC5">
      <w:pPr>
        <w:spacing w:after="0" w:line="240" w:lineRule="auto"/>
        <w:jc w:val="center"/>
        <w:rPr>
          <w:rFonts w:ascii="Times New Roman" w:hAnsi="Times New Roman" w:cs="Times New Roman"/>
          <w:b/>
          <w:sz w:val="24"/>
          <w:szCs w:val="24"/>
        </w:rPr>
      </w:pPr>
    </w:p>
    <w:p w:rsidR="00611FC5" w:rsidRDefault="00611FC5" w:rsidP="00611FC5">
      <w:pPr>
        <w:spacing w:after="0" w:line="240" w:lineRule="auto"/>
        <w:jc w:val="center"/>
        <w:rPr>
          <w:rFonts w:ascii="Times New Roman" w:hAnsi="Times New Roman" w:cs="Times New Roman"/>
          <w:b/>
          <w:sz w:val="24"/>
          <w:szCs w:val="24"/>
        </w:rPr>
      </w:pPr>
    </w:p>
    <w:p w:rsidR="00611FC5" w:rsidRDefault="00611FC5" w:rsidP="00611FC5">
      <w:pPr>
        <w:spacing w:after="0" w:line="240" w:lineRule="auto"/>
        <w:jc w:val="center"/>
        <w:rPr>
          <w:rFonts w:ascii="Times New Roman" w:hAnsi="Times New Roman" w:cs="Times New Roman"/>
          <w:b/>
          <w:sz w:val="24"/>
          <w:szCs w:val="24"/>
        </w:rPr>
      </w:pPr>
    </w:p>
    <w:p w:rsidR="00611FC5" w:rsidRDefault="00611FC5" w:rsidP="00611FC5">
      <w:pPr>
        <w:spacing w:after="0" w:line="240" w:lineRule="auto"/>
        <w:jc w:val="center"/>
        <w:rPr>
          <w:rFonts w:ascii="Times New Roman" w:hAnsi="Times New Roman" w:cs="Times New Roman"/>
          <w:b/>
          <w:sz w:val="24"/>
          <w:szCs w:val="24"/>
        </w:rPr>
      </w:pPr>
    </w:p>
    <w:p w:rsidR="00611FC5" w:rsidRDefault="00611FC5" w:rsidP="00611FC5">
      <w:pPr>
        <w:spacing w:after="0" w:line="240" w:lineRule="auto"/>
        <w:jc w:val="center"/>
        <w:rPr>
          <w:rFonts w:ascii="Times New Roman" w:hAnsi="Times New Roman" w:cs="Times New Roman"/>
          <w:b/>
          <w:sz w:val="24"/>
          <w:szCs w:val="24"/>
        </w:rPr>
      </w:pPr>
    </w:p>
    <w:p w:rsidR="00611FC5" w:rsidRDefault="00611FC5" w:rsidP="00611FC5">
      <w:pPr>
        <w:spacing w:after="0" w:line="240" w:lineRule="auto"/>
        <w:jc w:val="center"/>
        <w:rPr>
          <w:rFonts w:ascii="Times New Roman" w:hAnsi="Times New Roman" w:cs="Times New Roman"/>
          <w:b/>
          <w:sz w:val="24"/>
          <w:szCs w:val="24"/>
        </w:rPr>
      </w:pPr>
    </w:p>
    <w:p w:rsidR="00611FC5" w:rsidRDefault="00611FC5" w:rsidP="00611FC5">
      <w:pPr>
        <w:spacing w:after="0" w:line="240" w:lineRule="auto"/>
        <w:jc w:val="center"/>
        <w:rPr>
          <w:rFonts w:ascii="Times New Roman" w:hAnsi="Times New Roman" w:cs="Times New Roman"/>
          <w:b/>
          <w:sz w:val="24"/>
          <w:szCs w:val="24"/>
        </w:rPr>
      </w:pPr>
    </w:p>
    <w:p w:rsidR="00611FC5" w:rsidRDefault="00611FC5" w:rsidP="00611FC5">
      <w:pPr>
        <w:spacing w:after="0" w:line="240" w:lineRule="auto"/>
        <w:jc w:val="center"/>
        <w:rPr>
          <w:rFonts w:ascii="Times New Roman" w:hAnsi="Times New Roman" w:cs="Times New Roman"/>
          <w:b/>
          <w:sz w:val="24"/>
          <w:szCs w:val="24"/>
        </w:rPr>
      </w:pPr>
    </w:p>
    <w:p w:rsidR="00611FC5" w:rsidRDefault="00611FC5" w:rsidP="00611FC5">
      <w:pPr>
        <w:spacing w:after="0" w:line="240" w:lineRule="auto"/>
        <w:jc w:val="center"/>
        <w:rPr>
          <w:rFonts w:ascii="Times New Roman" w:hAnsi="Times New Roman" w:cs="Times New Roman"/>
          <w:b/>
          <w:sz w:val="24"/>
          <w:szCs w:val="24"/>
        </w:rPr>
      </w:pPr>
    </w:p>
    <w:p w:rsidR="00611FC5" w:rsidRDefault="00611FC5" w:rsidP="00611FC5">
      <w:pPr>
        <w:spacing w:after="0" w:line="240" w:lineRule="auto"/>
        <w:jc w:val="center"/>
        <w:rPr>
          <w:rFonts w:ascii="Times New Roman" w:hAnsi="Times New Roman" w:cs="Times New Roman"/>
          <w:b/>
          <w:sz w:val="24"/>
          <w:szCs w:val="24"/>
        </w:rPr>
      </w:pPr>
    </w:p>
    <w:p w:rsidR="00611FC5" w:rsidRDefault="00611FC5" w:rsidP="00611FC5">
      <w:pPr>
        <w:spacing w:after="0" w:line="240" w:lineRule="auto"/>
        <w:jc w:val="center"/>
        <w:rPr>
          <w:rFonts w:ascii="Times New Roman" w:hAnsi="Times New Roman" w:cs="Times New Roman"/>
          <w:b/>
          <w:sz w:val="24"/>
          <w:szCs w:val="24"/>
        </w:rPr>
      </w:pPr>
    </w:p>
    <w:p w:rsidR="00611FC5" w:rsidRDefault="00611FC5" w:rsidP="00611F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Документация </w:t>
      </w:r>
    </w:p>
    <w:p w:rsidR="00611FC5" w:rsidRDefault="00611FC5" w:rsidP="00611FC5">
      <w:pPr>
        <w:spacing w:after="0" w:line="240" w:lineRule="auto"/>
        <w:jc w:val="center"/>
        <w:rPr>
          <w:b/>
        </w:rPr>
      </w:pPr>
      <w:r>
        <w:rPr>
          <w:rFonts w:ascii="Times New Roman" w:hAnsi="Times New Roman" w:cs="Times New Roman"/>
          <w:b/>
          <w:sz w:val="24"/>
          <w:szCs w:val="24"/>
        </w:rPr>
        <w:t xml:space="preserve">открытого конкурса по отбору подрядной организации для </w:t>
      </w:r>
      <w:r>
        <w:rPr>
          <w:rFonts w:ascii="Times New Roman" w:hAnsi="Times New Roman" w:cs="Times New Roman"/>
          <w:b/>
          <w:iCs/>
          <w:sz w:val="24"/>
          <w:szCs w:val="24"/>
        </w:rPr>
        <w:t xml:space="preserve">выполнения работ </w:t>
      </w:r>
      <w:r>
        <w:rPr>
          <w:rFonts w:ascii="Times New Roman" w:eastAsia="Times New Roman" w:hAnsi="Times New Roman" w:cs="Times New Roman"/>
          <w:b/>
          <w:bCs/>
          <w:sz w:val="24"/>
          <w:szCs w:val="24"/>
          <w:bdr w:val="none" w:sz="0" w:space="0" w:color="auto" w:frame="1"/>
          <w:lang w:eastAsia="ru-RU"/>
        </w:rPr>
        <w:t>по капитальному ремонту скатной кровли многоквартирного дома, расположенного по адресу: Костромская область, г. Кострома, ул. Просвещения, д. 61</w:t>
      </w:r>
    </w:p>
    <w:p w:rsidR="00611FC5" w:rsidRDefault="00611FC5" w:rsidP="00611FC5">
      <w:pPr>
        <w:pStyle w:val="a5"/>
        <w:spacing w:before="0" w:after="0"/>
        <w:rPr>
          <w:b/>
        </w:rPr>
      </w:pPr>
    </w:p>
    <w:p w:rsidR="00611FC5" w:rsidRDefault="00611FC5" w:rsidP="00611FC5">
      <w:pPr>
        <w:pStyle w:val="a5"/>
        <w:spacing w:before="0" w:after="0"/>
        <w:rPr>
          <w:b/>
        </w:rPr>
      </w:pPr>
    </w:p>
    <w:p w:rsidR="00611FC5" w:rsidRDefault="00611FC5" w:rsidP="00611FC5">
      <w:pPr>
        <w:pStyle w:val="a5"/>
        <w:spacing w:before="0" w:after="0"/>
      </w:pPr>
    </w:p>
    <w:p w:rsidR="00611FC5" w:rsidRDefault="00611FC5" w:rsidP="00611FC5">
      <w:pPr>
        <w:keepLines/>
        <w:widowControl w:val="0"/>
        <w:suppressLineNumbers/>
        <w:spacing w:after="0" w:line="240" w:lineRule="auto"/>
        <w:jc w:val="center"/>
        <w:rPr>
          <w:rFonts w:ascii="Times New Roman" w:hAnsi="Times New Roman" w:cs="Times New Roman"/>
          <w:sz w:val="24"/>
          <w:szCs w:val="24"/>
        </w:rPr>
      </w:pPr>
    </w:p>
    <w:p w:rsidR="00611FC5" w:rsidRDefault="00611FC5" w:rsidP="00611FC5">
      <w:pPr>
        <w:keepLines/>
        <w:widowControl w:val="0"/>
        <w:suppressLineNumbers/>
        <w:spacing w:after="0" w:line="240" w:lineRule="auto"/>
        <w:jc w:val="center"/>
        <w:rPr>
          <w:rFonts w:ascii="Times New Roman" w:hAnsi="Times New Roman" w:cs="Times New Roman"/>
          <w:sz w:val="24"/>
          <w:szCs w:val="24"/>
        </w:rPr>
      </w:pPr>
    </w:p>
    <w:p w:rsidR="00611FC5" w:rsidRDefault="00611FC5" w:rsidP="00611FC5">
      <w:pPr>
        <w:widowControl w:val="0"/>
        <w:suppressLineNumbers/>
        <w:spacing w:after="0" w:line="240" w:lineRule="auto"/>
        <w:jc w:val="center"/>
        <w:rPr>
          <w:rFonts w:ascii="Times New Roman" w:hAnsi="Times New Roman" w:cs="Times New Roman"/>
          <w:sz w:val="24"/>
          <w:szCs w:val="24"/>
        </w:rPr>
      </w:pPr>
    </w:p>
    <w:p w:rsidR="00611FC5" w:rsidRDefault="00611FC5" w:rsidP="00611FC5">
      <w:pPr>
        <w:widowControl w:val="0"/>
        <w:suppressLineNumbers/>
        <w:spacing w:after="0" w:line="240" w:lineRule="auto"/>
        <w:jc w:val="center"/>
        <w:rPr>
          <w:rFonts w:ascii="Times New Roman" w:hAnsi="Times New Roman" w:cs="Times New Roman"/>
          <w:sz w:val="24"/>
          <w:szCs w:val="24"/>
        </w:rPr>
      </w:pPr>
    </w:p>
    <w:p w:rsidR="00611FC5" w:rsidRDefault="00611FC5" w:rsidP="00611FC5">
      <w:pPr>
        <w:widowControl w:val="0"/>
        <w:suppressLineNumbers/>
        <w:spacing w:after="0" w:line="240" w:lineRule="auto"/>
        <w:jc w:val="center"/>
        <w:rPr>
          <w:rFonts w:ascii="Times New Roman" w:hAnsi="Times New Roman" w:cs="Times New Roman"/>
          <w:sz w:val="24"/>
          <w:szCs w:val="24"/>
        </w:rPr>
      </w:pPr>
    </w:p>
    <w:p w:rsidR="00611FC5" w:rsidRDefault="00611FC5" w:rsidP="00611FC5">
      <w:pPr>
        <w:widowControl w:val="0"/>
        <w:suppressLineNumbers/>
        <w:spacing w:after="0" w:line="240" w:lineRule="auto"/>
        <w:jc w:val="center"/>
        <w:rPr>
          <w:rFonts w:ascii="Times New Roman" w:hAnsi="Times New Roman" w:cs="Times New Roman"/>
          <w:sz w:val="24"/>
          <w:szCs w:val="24"/>
        </w:rPr>
      </w:pPr>
    </w:p>
    <w:p w:rsidR="00611FC5" w:rsidRDefault="00611FC5" w:rsidP="00611FC5">
      <w:pPr>
        <w:widowControl w:val="0"/>
        <w:suppressLineNumbers/>
        <w:spacing w:after="0" w:line="240" w:lineRule="auto"/>
        <w:jc w:val="center"/>
        <w:rPr>
          <w:rFonts w:ascii="Times New Roman" w:hAnsi="Times New Roman" w:cs="Times New Roman"/>
          <w:sz w:val="24"/>
          <w:szCs w:val="24"/>
        </w:rPr>
      </w:pPr>
    </w:p>
    <w:p w:rsidR="00611FC5" w:rsidRDefault="00611FC5" w:rsidP="00611FC5">
      <w:pPr>
        <w:widowControl w:val="0"/>
        <w:suppressLineNumbers/>
        <w:spacing w:after="0" w:line="240" w:lineRule="auto"/>
        <w:jc w:val="center"/>
        <w:rPr>
          <w:rFonts w:ascii="Times New Roman" w:hAnsi="Times New Roman" w:cs="Times New Roman"/>
          <w:sz w:val="24"/>
          <w:szCs w:val="24"/>
        </w:rPr>
      </w:pPr>
    </w:p>
    <w:p w:rsidR="00611FC5" w:rsidRDefault="00611FC5" w:rsidP="00611FC5">
      <w:pPr>
        <w:widowControl w:val="0"/>
        <w:suppressLineNumbers/>
        <w:spacing w:after="0" w:line="240" w:lineRule="auto"/>
        <w:jc w:val="center"/>
        <w:rPr>
          <w:rFonts w:ascii="Times New Roman" w:hAnsi="Times New Roman" w:cs="Times New Roman"/>
          <w:sz w:val="24"/>
          <w:szCs w:val="24"/>
        </w:rPr>
      </w:pPr>
    </w:p>
    <w:p w:rsidR="00611FC5" w:rsidRDefault="00611FC5" w:rsidP="00611FC5">
      <w:pPr>
        <w:widowControl w:val="0"/>
        <w:suppressLineNumbers/>
        <w:spacing w:after="0" w:line="240" w:lineRule="auto"/>
        <w:jc w:val="center"/>
        <w:rPr>
          <w:rFonts w:ascii="Times New Roman" w:hAnsi="Times New Roman" w:cs="Times New Roman"/>
          <w:sz w:val="24"/>
          <w:szCs w:val="24"/>
        </w:rPr>
      </w:pPr>
    </w:p>
    <w:p w:rsidR="00611FC5" w:rsidRDefault="00611FC5" w:rsidP="00611FC5">
      <w:pPr>
        <w:widowControl w:val="0"/>
        <w:suppressLineNumbers/>
        <w:spacing w:after="0" w:line="240" w:lineRule="auto"/>
        <w:jc w:val="center"/>
        <w:rPr>
          <w:rFonts w:ascii="Times New Roman" w:hAnsi="Times New Roman" w:cs="Times New Roman"/>
          <w:sz w:val="24"/>
          <w:szCs w:val="24"/>
        </w:rPr>
      </w:pPr>
    </w:p>
    <w:p w:rsidR="00611FC5" w:rsidRDefault="00611FC5" w:rsidP="00611FC5">
      <w:pPr>
        <w:widowControl w:val="0"/>
        <w:suppressLineNumbers/>
        <w:spacing w:after="0" w:line="240" w:lineRule="auto"/>
        <w:jc w:val="center"/>
        <w:rPr>
          <w:rFonts w:ascii="Times New Roman" w:hAnsi="Times New Roman" w:cs="Times New Roman"/>
          <w:sz w:val="24"/>
          <w:szCs w:val="24"/>
        </w:rPr>
      </w:pPr>
    </w:p>
    <w:p w:rsidR="00611FC5" w:rsidRDefault="00611FC5" w:rsidP="00611FC5">
      <w:pPr>
        <w:widowControl w:val="0"/>
        <w:suppressLineNumbers/>
        <w:spacing w:after="0" w:line="240" w:lineRule="auto"/>
        <w:jc w:val="center"/>
        <w:rPr>
          <w:rFonts w:ascii="Times New Roman" w:hAnsi="Times New Roman" w:cs="Times New Roman"/>
          <w:sz w:val="24"/>
          <w:szCs w:val="24"/>
        </w:rPr>
      </w:pPr>
    </w:p>
    <w:p w:rsidR="00611FC5" w:rsidRDefault="00611FC5" w:rsidP="00611FC5">
      <w:pPr>
        <w:widowControl w:val="0"/>
        <w:suppressLineNumbers/>
        <w:spacing w:after="0" w:line="240" w:lineRule="auto"/>
        <w:jc w:val="center"/>
        <w:rPr>
          <w:rFonts w:ascii="Times New Roman" w:hAnsi="Times New Roman" w:cs="Times New Roman"/>
          <w:sz w:val="24"/>
          <w:szCs w:val="24"/>
        </w:rPr>
      </w:pPr>
    </w:p>
    <w:p w:rsidR="00611FC5" w:rsidRDefault="00611FC5" w:rsidP="00611FC5">
      <w:pPr>
        <w:widowControl w:val="0"/>
        <w:suppressLineNumbers/>
        <w:spacing w:after="0" w:line="240" w:lineRule="auto"/>
        <w:jc w:val="center"/>
        <w:rPr>
          <w:rFonts w:ascii="Times New Roman" w:hAnsi="Times New Roman" w:cs="Times New Roman"/>
          <w:sz w:val="24"/>
          <w:szCs w:val="24"/>
        </w:rPr>
      </w:pPr>
    </w:p>
    <w:p w:rsidR="00611FC5" w:rsidRDefault="00611FC5" w:rsidP="00611FC5">
      <w:pPr>
        <w:widowControl w:val="0"/>
        <w:suppressLineNumbers/>
        <w:spacing w:after="0" w:line="240" w:lineRule="auto"/>
        <w:jc w:val="center"/>
        <w:rPr>
          <w:rFonts w:ascii="Times New Roman" w:hAnsi="Times New Roman" w:cs="Times New Roman"/>
          <w:sz w:val="24"/>
          <w:szCs w:val="24"/>
        </w:rPr>
      </w:pPr>
    </w:p>
    <w:p w:rsidR="00611FC5" w:rsidRDefault="00611FC5" w:rsidP="00611FC5">
      <w:pPr>
        <w:widowControl w:val="0"/>
        <w:suppressLineNumbers/>
        <w:spacing w:after="0" w:line="240" w:lineRule="auto"/>
        <w:jc w:val="center"/>
        <w:rPr>
          <w:rFonts w:ascii="Times New Roman" w:hAnsi="Times New Roman" w:cs="Times New Roman"/>
          <w:sz w:val="24"/>
          <w:szCs w:val="24"/>
        </w:rPr>
      </w:pPr>
    </w:p>
    <w:p w:rsidR="00611FC5" w:rsidRDefault="00611FC5" w:rsidP="00611FC5">
      <w:pPr>
        <w:widowControl w:val="0"/>
        <w:suppressLineNumbers/>
        <w:spacing w:after="0" w:line="240" w:lineRule="auto"/>
        <w:jc w:val="center"/>
        <w:rPr>
          <w:rFonts w:ascii="Times New Roman" w:hAnsi="Times New Roman" w:cs="Times New Roman"/>
          <w:sz w:val="24"/>
          <w:szCs w:val="24"/>
        </w:rPr>
      </w:pPr>
    </w:p>
    <w:p w:rsidR="00611FC5" w:rsidRDefault="00611FC5" w:rsidP="00611FC5">
      <w:pPr>
        <w:widowControl w:val="0"/>
        <w:suppressLineNumbers/>
        <w:spacing w:after="0" w:line="240" w:lineRule="auto"/>
        <w:jc w:val="center"/>
        <w:rPr>
          <w:rFonts w:ascii="Times New Roman" w:hAnsi="Times New Roman" w:cs="Times New Roman"/>
          <w:sz w:val="24"/>
          <w:szCs w:val="24"/>
        </w:rPr>
      </w:pPr>
    </w:p>
    <w:p w:rsidR="00611FC5" w:rsidRDefault="00611FC5" w:rsidP="00611FC5">
      <w:pPr>
        <w:widowControl w:val="0"/>
        <w:suppressLineNumbers/>
        <w:spacing w:after="0" w:line="240" w:lineRule="auto"/>
        <w:jc w:val="center"/>
        <w:rPr>
          <w:rFonts w:ascii="Times New Roman" w:hAnsi="Times New Roman" w:cs="Times New Roman"/>
          <w:sz w:val="24"/>
          <w:szCs w:val="24"/>
        </w:rPr>
      </w:pPr>
    </w:p>
    <w:p w:rsidR="00611FC5" w:rsidRDefault="00611FC5" w:rsidP="00611FC5">
      <w:pPr>
        <w:widowControl w:val="0"/>
        <w:suppressLineNumbers/>
        <w:spacing w:after="0" w:line="240" w:lineRule="auto"/>
        <w:jc w:val="center"/>
        <w:rPr>
          <w:rFonts w:ascii="Times New Roman" w:hAnsi="Times New Roman" w:cs="Times New Roman"/>
          <w:sz w:val="24"/>
          <w:szCs w:val="24"/>
        </w:rPr>
      </w:pPr>
    </w:p>
    <w:p w:rsidR="00611FC5" w:rsidRDefault="00611FC5" w:rsidP="00611FC5">
      <w:pPr>
        <w:widowControl w:val="0"/>
        <w:suppressLineNumbers/>
        <w:spacing w:after="0" w:line="240" w:lineRule="auto"/>
        <w:jc w:val="center"/>
        <w:rPr>
          <w:rFonts w:ascii="Times New Roman" w:hAnsi="Times New Roman" w:cs="Times New Roman"/>
          <w:sz w:val="24"/>
          <w:szCs w:val="24"/>
        </w:rPr>
      </w:pPr>
    </w:p>
    <w:p w:rsidR="00611FC5" w:rsidRDefault="00611FC5" w:rsidP="00611FC5">
      <w:pPr>
        <w:widowControl w:val="0"/>
        <w:suppressLineNumbers/>
        <w:spacing w:after="0" w:line="240" w:lineRule="auto"/>
        <w:jc w:val="center"/>
        <w:rPr>
          <w:rFonts w:ascii="Times New Roman" w:hAnsi="Times New Roman" w:cs="Times New Roman"/>
          <w:sz w:val="24"/>
          <w:szCs w:val="24"/>
        </w:rPr>
      </w:pPr>
    </w:p>
    <w:p w:rsidR="00611FC5" w:rsidRDefault="00611FC5" w:rsidP="00611FC5">
      <w:pPr>
        <w:widowControl w:val="0"/>
        <w:suppressLineNumbers/>
        <w:spacing w:after="0" w:line="240" w:lineRule="auto"/>
        <w:jc w:val="center"/>
        <w:rPr>
          <w:rFonts w:ascii="Times New Roman" w:hAnsi="Times New Roman" w:cs="Times New Roman"/>
          <w:sz w:val="24"/>
          <w:szCs w:val="24"/>
        </w:rPr>
      </w:pPr>
    </w:p>
    <w:p w:rsidR="00611FC5" w:rsidRDefault="00611FC5" w:rsidP="00611FC5">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Кострома </w:t>
      </w:r>
    </w:p>
    <w:p w:rsidR="00611FC5" w:rsidRDefault="00611FC5" w:rsidP="00611FC5">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2014 год </w:t>
      </w:r>
    </w:p>
    <w:p w:rsidR="00611FC5" w:rsidRDefault="00611FC5" w:rsidP="00611FC5">
      <w:pPr>
        <w:spacing w:after="0" w:line="240" w:lineRule="auto"/>
        <w:ind w:firstLine="709"/>
        <w:jc w:val="both"/>
        <w:rPr>
          <w:rFonts w:ascii="Times New Roman" w:hAnsi="Times New Roman" w:cs="Times New Roman"/>
          <w:sz w:val="24"/>
          <w:szCs w:val="24"/>
        </w:rPr>
      </w:pPr>
      <w:r>
        <w:rPr>
          <w:b/>
          <w:sz w:val="24"/>
          <w:szCs w:val="24"/>
        </w:rPr>
        <w:br w:type="page"/>
      </w:r>
      <w:r>
        <w:rPr>
          <w:rFonts w:ascii="Times New Roman" w:hAnsi="Times New Roman" w:cs="Times New Roman"/>
          <w:sz w:val="24"/>
          <w:szCs w:val="24"/>
        </w:rPr>
        <w:lastRenderedPageBreak/>
        <w:t>Настоящая документация регулирует порядок проведения  открытого конкурса  по отбору организации для 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Настоящая документация разработана в  соответствии  с  Гражданским  кодексом Российской  Федерации,  ст. 182 Жилищного  кодекса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территории  Костромской области»,</w:t>
      </w:r>
      <w:bookmarkStart w:id="0" w:name="Par31"/>
      <w:bookmarkEnd w:id="0"/>
      <w:r>
        <w:rPr>
          <w:rFonts w:ascii="Times New Roman" w:hAnsi="Times New Roman" w:cs="Times New Roman"/>
          <w:sz w:val="24"/>
          <w:szCs w:val="24"/>
        </w:rPr>
        <w:t xml:space="preserve"> </w:t>
      </w:r>
      <w:r>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Pr>
          <w:rFonts w:ascii="Times New Roman" w:hAnsi="Times New Roman" w:cs="Times New Roman"/>
          <w:sz w:val="24"/>
          <w:szCs w:val="24"/>
        </w:rPr>
        <w:t>.</w:t>
      </w:r>
    </w:p>
    <w:p w:rsidR="00611FC5" w:rsidRDefault="00611FC5" w:rsidP="00611FC5">
      <w:pPr>
        <w:pStyle w:val="1"/>
        <w:tabs>
          <w:tab w:val="right" w:leader="dot" w:pos="9497"/>
          <w:tab w:val="right" w:leader="dot" w:pos="9923"/>
        </w:tabs>
        <w:spacing w:before="0"/>
        <w:ind w:left="432" w:hanging="432"/>
        <w:jc w:val="center"/>
        <w:rPr>
          <w:b/>
          <w:sz w:val="24"/>
          <w:szCs w:val="24"/>
        </w:rPr>
      </w:pPr>
      <w:r>
        <w:rPr>
          <w:b/>
          <w:sz w:val="24"/>
          <w:szCs w:val="24"/>
        </w:rPr>
        <w:t>Термины и определения</w:t>
      </w:r>
    </w:p>
    <w:p w:rsidR="00611FC5" w:rsidRDefault="00611FC5" w:rsidP="00611FC5">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Термины и понятия, используемые в настоящей документации:</w:t>
      </w:r>
    </w:p>
    <w:p w:rsidR="00611FC5" w:rsidRDefault="00611FC5" w:rsidP="00611FC5">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7" w:history="1">
        <w:r>
          <w:rPr>
            <w:rStyle w:val="a3"/>
            <w:sz w:val="24"/>
            <w:szCs w:val="24"/>
          </w:rPr>
          <w:t>статьи 168</w:t>
        </w:r>
      </w:hyperlink>
      <w:r>
        <w:rPr>
          <w:rFonts w:ascii="Times New Roman" w:hAnsi="Times New Roman" w:cs="Times New Roman"/>
          <w:sz w:val="24"/>
          <w:szCs w:val="24"/>
        </w:rPr>
        <w:t xml:space="preserve"> Жилищного кодекса Российской Федерации;</w:t>
      </w:r>
    </w:p>
    <w:p w:rsidR="00611FC5" w:rsidRDefault="00611FC5" w:rsidP="00611FC5">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611FC5" w:rsidRDefault="00611FC5" w:rsidP="00611FC5">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611FC5" w:rsidRDefault="00611FC5" w:rsidP="00611FC5">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611FC5" w:rsidRDefault="00611FC5" w:rsidP="00611FC5">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претендент - подрядная организация или физическое лицо, осуществляющие деятельность, составляющую предмет конкурса, и подавшая заявку на участие в конкурсе;</w:t>
      </w:r>
    </w:p>
    <w:p w:rsidR="00611FC5" w:rsidRDefault="00611FC5" w:rsidP="00611FC5">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конкурсе;</w:t>
      </w:r>
    </w:p>
    <w:p w:rsidR="00611FC5" w:rsidRDefault="00611FC5" w:rsidP="00611FC5">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611FC5" w:rsidRDefault="00611FC5" w:rsidP="00611FC5">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конкурса,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 конкурса, проект договора, сроки его заключения и иные сведения.</w:t>
      </w:r>
    </w:p>
    <w:p w:rsidR="00611FC5" w:rsidRDefault="00611FC5" w:rsidP="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официальный сайт – сайт организатора открытого конкурса в информационно-телекоммуникационной сети Интернет (</w:t>
      </w:r>
      <w:hyperlink r:id="rId8" w:history="1">
        <w:r>
          <w:rPr>
            <w:rStyle w:val="a3"/>
            <w:sz w:val="24"/>
            <w:szCs w:val="24"/>
            <w:lang w:val="en-US"/>
          </w:rPr>
          <w:t>www</w:t>
        </w:r>
        <w:r>
          <w:rPr>
            <w:rStyle w:val="a3"/>
            <w:sz w:val="24"/>
            <w:szCs w:val="24"/>
          </w:rPr>
          <w:t>.</w:t>
        </w:r>
        <w:r>
          <w:rPr>
            <w:rStyle w:val="a3"/>
            <w:sz w:val="24"/>
            <w:szCs w:val="24"/>
            <w:lang w:val="en-US"/>
          </w:rPr>
          <w:t>kapremont</w:t>
        </w:r>
        <w:r>
          <w:rPr>
            <w:rStyle w:val="a3"/>
            <w:sz w:val="24"/>
            <w:szCs w:val="24"/>
          </w:rPr>
          <w:t>44.</w:t>
        </w:r>
        <w:r>
          <w:rPr>
            <w:rStyle w:val="a3"/>
            <w:sz w:val="24"/>
            <w:szCs w:val="24"/>
            <w:lang w:val="en-US"/>
          </w:rPr>
          <w:t>ru</w:t>
        </w:r>
      </w:hyperlink>
      <w:r>
        <w:rPr>
          <w:rStyle w:val="a3"/>
          <w:sz w:val="24"/>
          <w:szCs w:val="24"/>
        </w:rPr>
        <w:t>).</w:t>
      </w:r>
    </w:p>
    <w:p w:rsidR="00611FC5" w:rsidRDefault="00611FC5" w:rsidP="00611FC5">
      <w:pPr>
        <w:pStyle w:val="2"/>
        <w:keepNext/>
        <w:numPr>
          <w:ilvl w:val="1"/>
          <w:numId w:val="2"/>
        </w:numPr>
        <w:suppressAutoHyphens/>
        <w:spacing w:before="0" w:after="0"/>
        <w:ind w:left="0" w:firstLine="720"/>
        <w:jc w:val="center"/>
        <w:rPr>
          <w:sz w:val="24"/>
          <w:szCs w:val="24"/>
        </w:rPr>
      </w:pPr>
      <w:bookmarkStart w:id="1" w:name="__RefHeading__1182_1236765906"/>
      <w:bookmarkEnd w:id="1"/>
    </w:p>
    <w:p w:rsidR="00611FC5" w:rsidRDefault="00611FC5" w:rsidP="00611FC5">
      <w:pPr>
        <w:pStyle w:val="2"/>
        <w:keepNext/>
        <w:numPr>
          <w:ilvl w:val="1"/>
          <w:numId w:val="2"/>
        </w:numPr>
        <w:suppressAutoHyphens/>
        <w:spacing w:before="0" w:after="0"/>
        <w:ind w:left="0" w:firstLine="720"/>
        <w:jc w:val="center"/>
        <w:rPr>
          <w:b/>
          <w:bCs/>
          <w:sz w:val="24"/>
          <w:szCs w:val="24"/>
        </w:rPr>
      </w:pPr>
      <w:r>
        <w:rPr>
          <w:b/>
          <w:sz w:val="24"/>
          <w:szCs w:val="24"/>
        </w:rPr>
        <w:t xml:space="preserve">1. Общие положения </w:t>
      </w:r>
    </w:p>
    <w:p w:rsidR="00611FC5" w:rsidRDefault="00611FC5" w:rsidP="00611FC5">
      <w:pPr>
        <w:widowControl w:val="0"/>
        <w:numPr>
          <w:ilvl w:val="0"/>
          <w:numId w:val="4"/>
        </w:numPr>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b/>
          <w:bCs/>
          <w:sz w:val="24"/>
          <w:szCs w:val="24"/>
        </w:rPr>
        <w:t>Организатор конкурса</w:t>
      </w:r>
      <w:r>
        <w:rPr>
          <w:rFonts w:ascii="Times New Roman" w:hAnsi="Times New Roman" w:cs="Times New Roman"/>
          <w:sz w:val="24"/>
          <w:szCs w:val="24"/>
        </w:rPr>
        <w:t xml:space="preserve">: </w:t>
      </w:r>
    </w:p>
    <w:p w:rsidR="00611FC5" w:rsidRDefault="00611FC5" w:rsidP="00611FC5">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 ИНН/КПП 4401116190/440101001.</w:t>
      </w:r>
    </w:p>
    <w:p w:rsidR="00611FC5" w:rsidRDefault="00611FC5" w:rsidP="00611FC5">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156002, г. Кострома, ул. Симановского, д. 105.</w:t>
      </w:r>
    </w:p>
    <w:p w:rsidR="00611FC5" w:rsidRDefault="00611FC5" w:rsidP="00611FC5">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Фактический адрес: 156002, г. Кострома, ул. Симановского, д. 105, 5 этаж. </w:t>
      </w:r>
    </w:p>
    <w:p w:rsidR="00611FC5" w:rsidRDefault="00611FC5" w:rsidP="00611FC5">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 156002, г. Кострома, ул. Симановского, д. 105.</w:t>
      </w:r>
    </w:p>
    <w:p w:rsidR="00611FC5" w:rsidRDefault="00611FC5" w:rsidP="00611FC5">
      <w:pPr>
        <w:numPr>
          <w:ilvl w:val="0"/>
          <w:numId w:val="4"/>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контактный телефон: (4942) 45-15-89 – отдел подготовки конкурсной и сметной документации, факс (4942) 45-01-03</w:t>
      </w:r>
    </w:p>
    <w:p w:rsidR="00611FC5" w:rsidRDefault="00611FC5" w:rsidP="00611FC5">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kapremont44@</w:t>
      </w:r>
      <w:r>
        <w:rPr>
          <w:rFonts w:ascii="Times New Roman" w:hAnsi="Times New Roman" w:cs="Times New Roman"/>
          <w:sz w:val="24"/>
          <w:szCs w:val="24"/>
          <w:lang w:val="en-US"/>
        </w:rPr>
        <w:t>yandex</w:t>
      </w:r>
      <w:r>
        <w:rPr>
          <w:rFonts w:ascii="Times New Roman" w:hAnsi="Times New Roman" w:cs="Times New Roman"/>
          <w:sz w:val="24"/>
          <w:szCs w:val="24"/>
        </w:rPr>
        <w:t>.ru</w:t>
      </w:r>
    </w:p>
    <w:p w:rsidR="00611FC5" w:rsidRDefault="00611FC5" w:rsidP="00611FC5">
      <w:pPr>
        <w:numPr>
          <w:ilvl w:val="0"/>
          <w:numId w:val="4"/>
        </w:numPr>
        <w:suppressAutoHyphen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Pr>
          <w:rFonts w:ascii="Times New Roman" w:hAnsi="Times New Roman" w:cs="Times New Roman"/>
          <w:b/>
          <w:bCs/>
          <w:sz w:val="24"/>
          <w:szCs w:val="24"/>
        </w:rPr>
        <w:t>Предмет  конкурса</w:t>
      </w:r>
      <w:r>
        <w:rPr>
          <w:rFonts w:ascii="Times New Roman" w:hAnsi="Times New Roman" w:cs="Times New Roman"/>
          <w:b/>
          <w:sz w:val="24"/>
          <w:szCs w:val="24"/>
        </w:rPr>
        <w:t xml:space="preserve">:  </w:t>
      </w:r>
    </w:p>
    <w:p w:rsidR="00611FC5" w:rsidRDefault="00611FC5" w:rsidP="00611FC5">
      <w:pPr>
        <w:spacing w:after="0" w:line="240" w:lineRule="auto"/>
        <w:jc w:val="both"/>
        <w:rPr>
          <w:b/>
        </w:rPr>
      </w:pPr>
      <w:r>
        <w:rPr>
          <w:rFonts w:ascii="Times New Roman" w:hAnsi="Times New Roman" w:cs="Times New Roman"/>
          <w:sz w:val="24"/>
          <w:szCs w:val="24"/>
        </w:rPr>
        <w:t xml:space="preserve">отбор подрядной организации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скатной кровли многоквартирного дома, расположенного по адресу:</w:t>
      </w:r>
      <w:r>
        <w:rPr>
          <w:rFonts w:ascii="Times New Roman" w:eastAsia="Times New Roman" w:hAnsi="Times New Roman" w:cs="Times New Roman"/>
          <w:b/>
          <w:bCs/>
          <w:sz w:val="24"/>
          <w:szCs w:val="24"/>
          <w:bdr w:val="none" w:sz="0" w:space="0" w:color="auto" w:frame="1"/>
          <w:lang w:eastAsia="ru-RU"/>
        </w:rPr>
        <w:t xml:space="preserve"> Костромская область, г. г. Кострома, ул. Просвещения, д. 61.</w:t>
      </w:r>
    </w:p>
    <w:p w:rsidR="00611FC5" w:rsidRDefault="00611FC5" w:rsidP="00611FC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Начальная (максимальная) цена договора: 343820 (Триста сорок три тысячи восемьсот двадцать) рублей (в том числе НДС).  </w:t>
      </w:r>
    </w:p>
    <w:p w:rsidR="00611FC5" w:rsidRDefault="00611FC5" w:rsidP="00611FC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 Сроки выполнения работ</w:t>
      </w:r>
      <w:r>
        <w:rPr>
          <w:rFonts w:ascii="Times New Roman" w:hAnsi="Times New Roman" w:cs="Times New Roman"/>
          <w:sz w:val="24"/>
          <w:szCs w:val="24"/>
        </w:rPr>
        <w:t>: в соответствии с Техническим заданием.</w:t>
      </w:r>
    </w:p>
    <w:p w:rsidR="00611FC5" w:rsidRDefault="00611FC5" w:rsidP="00611FC5">
      <w:pPr>
        <w:spacing w:after="0" w:line="240" w:lineRule="auto"/>
        <w:jc w:val="both"/>
        <w:rPr>
          <w:rFonts w:ascii="Times New Roman" w:hAnsi="Times New Roman" w:cs="Times New Roman"/>
          <w:sz w:val="24"/>
          <w:szCs w:val="24"/>
        </w:rPr>
      </w:pPr>
    </w:p>
    <w:p w:rsidR="00611FC5" w:rsidRDefault="00611FC5" w:rsidP="00611FC5">
      <w:pPr>
        <w:tabs>
          <w:tab w:val="left" w:pos="0"/>
        </w:tabs>
        <w:spacing w:after="0" w:line="240" w:lineRule="auto"/>
        <w:jc w:val="center"/>
        <w:rPr>
          <w:rFonts w:ascii="Times New Roman" w:hAnsi="Times New Roman" w:cs="Times New Roman"/>
          <w:sz w:val="24"/>
          <w:szCs w:val="24"/>
        </w:rPr>
      </w:pPr>
      <w:bookmarkStart w:id="2" w:name="_Toc121738778"/>
      <w:r>
        <w:rPr>
          <w:rFonts w:ascii="Times New Roman" w:hAnsi="Times New Roman" w:cs="Times New Roman"/>
          <w:b/>
          <w:sz w:val="24"/>
          <w:szCs w:val="24"/>
        </w:rPr>
        <w:t>2. Конкурсная комиссия</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К компетенции конкурсной комиссии относятся:</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принятие решения о признании претендента участником конкурса;</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вскрытие конвертов с заявками на участие в конкурсе;</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рассмотрение и оценка предложений участников конкурса;</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победителя конкурса;</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принятие решения о признании открытого конкурса несостоявшимся;</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уведомление участников конкурса о принятых решениях;</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организатора конкурса;</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w:t>
      </w:r>
      <w:r>
        <w:rPr>
          <w:rFonts w:ascii="Times New Roman" w:hAnsi="Times New Roman" w:cs="Times New Roman"/>
          <w:sz w:val="24"/>
          <w:szCs w:val="24"/>
        </w:rPr>
        <w:lastRenderedPageBreak/>
        <w:t>комиссии.</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611FC5" w:rsidRDefault="00611FC5" w:rsidP="00611FC5">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611FC5" w:rsidRDefault="00611FC5" w:rsidP="00611FC5">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 Извещение о проведении конкурса</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611FC5" w:rsidRDefault="00611FC5" w:rsidP="00611FC5">
      <w:pPr>
        <w:widowControl w:val="0"/>
        <w:autoSpaceDE w:val="0"/>
        <w:spacing w:after="0" w:line="240" w:lineRule="auto"/>
        <w:jc w:val="both"/>
        <w:rPr>
          <w:rFonts w:ascii="Times New Roman" w:hAnsi="Times New Roman" w:cs="Times New Roman"/>
          <w:sz w:val="24"/>
          <w:szCs w:val="24"/>
        </w:rPr>
      </w:pPr>
      <w:bookmarkStart w:id="3" w:name="Par92"/>
      <w:bookmarkEnd w:id="3"/>
      <w:r>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611FC5" w:rsidRDefault="00611FC5" w:rsidP="00611FC5">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611FC5" w:rsidRDefault="00611FC5" w:rsidP="00611FC5">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611FC5" w:rsidRDefault="00611FC5" w:rsidP="00611FC5">
      <w:pPr>
        <w:pStyle w:val="13"/>
        <w:tabs>
          <w:tab w:val="left" w:pos="512"/>
        </w:tabs>
        <w:spacing w:line="240" w:lineRule="auto"/>
        <w:ind w:right="40" w:firstLine="0"/>
        <w:jc w:val="both"/>
        <w:rPr>
          <w:rFonts w:ascii="Times New Roman" w:hAnsi="Times New Roman"/>
          <w:color w:val="auto"/>
          <w:sz w:val="24"/>
          <w:szCs w:val="24"/>
        </w:rPr>
      </w:pPr>
      <w:r>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611FC5" w:rsidRDefault="00611FC5" w:rsidP="00611FC5">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611FC5" w:rsidRDefault="00611FC5" w:rsidP="00611FC5">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611FC5" w:rsidRDefault="00611FC5" w:rsidP="00611FC5">
      <w:pPr>
        <w:pStyle w:val="13"/>
        <w:tabs>
          <w:tab w:val="left" w:pos="512"/>
        </w:tabs>
        <w:spacing w:line="240" w:lineRule="auto"/>
        <w:ind w:right="40" w:firstLine="0"/>
        <w:jc w:val="center"/>
        <w:rPr>
          <w:rFonts w:ascii="Times New Roman" w:hAnsi="Times New Roman" w:cs="Times New Roman"/>
          <w:b/>
          <w:color w:val="auto"/>
          <w:sz w:val="24"/>
          <w:szCs w:val="24"/>
        </w:rPr>
      </w:pPr>
    </w:p>
    <w:p w:rsidR="00611FC5" w:rsidRDefault="00611FC5" w:rsidP="00611FC5">
      <w:pPr>
        <w:pStyle w:val="13"/>
        <w:tabs>
          <w:tab w:val="left" w:pos="512"/>
        </w:tabs>
        <w:spacing w:line="240" w:lineRule="auto"/>
        <w:ind w:right="40" w:firstLine="0"/>
        <w:jc w:val="center"/>
        <w:rPr>
          <w:rFonts w:ascii="Times New Roman" w:hAnsi="Times New Roman"/>
          <w:b/>
          <w:color w:val="auto"/>
          <w:sz w:val="24"/>
          <w:szCs w:val="24"/>
        </w:rPr>
      </w:pPr>
      <w:r>
        <w:rPr>
          <w:rFonts w:ascii="Times New Roman" w:hAnsi="Times New Roman"/>
          <w:b/>
          <w:color w:val="auto"/>
          <w:sz w:val="24"/>
          <w:szCs w:val="24"/>
        </w:rPr>
        <w:t>4. Требования к участникам конкурса</w:t>
      </w:r>
    </w:p>
    <w:p w:rsidR="00611FC5" w:rsidRDefault="00611FC5" w:rsidP="00611FC5">
      <w:pPr>
        <w:pStyle w:val="13"/>
        <w:spacing w:line="240" w:lineRule="auto"/>
        <w:ind w:firstLine="0"/>
        <w:jc w:val="both"/>
        <w:rPr>
          <w:rFonts w:ascii="Times New Roman" w:hAnsi="Times New Roman" w:cs="Times New Roman"/>
          <w:color w:val="auto"/>
          <w:sz w:val="24"/>
          <w:szCs w:val="24"/>
        </w:rPr>
      </w:pPr>
      <w:r>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611FC5" w:rsidRDefault="00611FC5" w:rsidP="00611FC5">
      <w:pPr>
        <w:pStyle w:val="13"/>
        <w:spacing w:line="240" w:lineRule="auto"/>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611FC5" w:rsidRDefault="00611FC5" w:rsidP="00611FC5">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не находиться в процессе ликвидации или банкротства;</w:t>
      </w:r>
    </w:p>
    <w:p w:rsidR="00611FC5" w:rsidRDefault="00611FC5" w:rsidP="00611FC5">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деятельность претендента (участника) не должна быть приостановлена </w:t>
      </w:r>
      <w:r>
        <w:rPr>
          <w:rFonts w:ascii="Times New Roman" w:hAnsi="Times New Roman" w:cs="Times New Roman"/>
          <w:color w:val="auto"/>
          <w:szCs w:val="28"/>
        </w:rPr>
        <w:t xml:space="preserve">в порядке, предусмотренном </w:t>
      </w:r>
      <w:hyperlink r:id="rId9" w:history="1">
        <w:r>
          <w:rPr>
            <w:rStyle w:val="a3"/>
            <w:color w:val="auto"/>
            <w:szCs w:val="28"/>
          </w:rPr>
          <w:t>Кодексом</w:t>
        </w:r>
      </w:hyperlink>
      <w:r>
        <w:rPr>
          <w:rFonts w:ascii="Times New Roman" w:hAnsi="Times New Roman" w:cs="Times New Roman"/>
          <w:color w:val="auto"/>
          <w:szCs w:val="28"/>
        </w:rPr>
        <w:t xml:space="preserve"> Российской Федерации об административных правонарушениях</w:t>
      </w:r>
      <w:r>
        <w:rPr>
          <w:rFonts w:ascii="Times New Roman" w:hAnsi="Times New Roman" w:cs="Times New Roman"/>
          <w:color w:val="auto"/>
          <w:sz w:val="24"/>
          <w:szCs w:val="24"/>
        </w:rPr>
        <w:t>;</w:t>
      </w:r>
    </w:p>
    <w:p w:rsidR="00611FC5" w:rsidRDefault="00611FC5" w:rsidP="00611FC5">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611FC5" w:rsidRDefault="00611FC5" w:rsidP="00611FC5">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611FC5" w:rsidRDefault="00611FC5" w:rsidP="00611FC5">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611FC5" w:rsidRDefault="00611FC5" w:rsidP="00611FC5">
      <w:pPr>
        <w:pStyle w:val="13"/>
        <w:tabs>
          <w:tab w:val="left" w:pos="1215"/>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611FC5" w:rsidRDefault="00611FC5" w:rsidP="00611FC5">
      <w:pPr>
        <w:pStyle w:val="23"/>
        <w:tabs>
          <w:tab w:val="left" w:pos="567"/>
        </w:tabs>
        <w:spacing w:line="240" w:lineRule="auto"/>
        <w:ind w:right="20" w:firstLine="0"/>
        <w:jc w:val="center"/>
        <w:rPr>
          <w:rFonts w:ascii="Times New Roman" w:hAnsi="Times New Roman" w:cs="Times New Roman"/>
          <w:color w:val="auto"/>
          <w:sz w:val="24"/>
          <w:szCs w:val="24"/>
        </w:rPr>
      </w:pPr>
    </w:p>
    <w:p w:rsidR="00611FC5" w:rsidRDefault="00611FC5" w:rsidP="00611FC5">
      <w:pPr>
        <w:pStyle w:val="13"/>
        <w:tabs>
          <w:tab w:val="left" w:pos="512"/>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611FC5" w:rsidRDefault="00611FC5" w:rsidP="00611FC5">
      <w:pPr>
        <w:pStyle w:val="13"/>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611FC5" w:rsidRDefault="00611FC5" w:rsidP="00611FC5">
      <w:pPr>
        <w:pStyle w:val="13"/>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611FC5" w:rsidRDefault="00611FC5" w:rsidP="00611FC5">
      <w:pPr>
        <w:pStyle w:val="13"/>
        <w:tabs>
          <w:tab w:val="left" w:pos="519"/>
        </w:tabs>
        <w:spacing w:line="240" w:lineRule="auto"/>
        <w:ind w:right="40" w:firstLine="0"/>
        <w:jc w:val="both"/>
        <w:rPr>
          <w:rFonts w:ascii="Times New Roman" w:hAnsi="Times New Roman" w:cs="Times New Roman"/>
          <w:color w:val="auto"/>
          <w:sz w:val="24"/>
          <w:szCs w:val="24"/>
        </w:rPr>
      </w:pPr>
    </w:p>
    <w:p w:rsidR="00611FC5" w:rsidRDefault="00611FC5" w:rsidP="00611FC5">
      <w:pPr>
        <w:pStyle w:val="13"/>
        <w:tabs>
          <w:tab w:val="left" w:pos="519"/>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6. Порядок подачи и порядок рассмотрения заявок на участие в конкурсе</w:t>
      </w:r>
    </w:p>
    <w:p w:rsidR="00611FC5" w:rsidRDefault="00611FC5" w:rsidP="00611FC5">
      <w:pPr>
        <w:widowControl w:val="0"/>
        <w:autoSpaceDE w:val="0"/>
        <w:spacing w:after="0" w:line="240" w:lineRule="auto"/>
        <w:jc w:val="both"/>
        <w:rPr>
          <w:rFonts w:ascii="Times New Roman" w:hAnsi="Times New Roman" w:cs="Times New Roman"/>
          <w:sz w:val="24"/>
          <w:szCs w:val="24"/>
        </w:rPr>
      </w:pP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Pr>
          <w:rFonts w:ascii="Times New Roman" w:hAnsi="Times New Roman" w:cs="Times New Roman"/>
          <w:sz w:val="24"/>
          <w:szCs w:val="24"/>
        </w:rPr>
        <w:t xml:space="preserve">. </w:t>
      </w:r>
    </w:p>
    <w:p w:rsidR="00611FC5" w:rsidRDefault="00611FC5" w:rsidP="00611FC5">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611FC5" w:rsidRDefault="00611FC5" w:rsidP="00611FC5">
      <w:pPr>
        <w:pStyle w:val="13"/>
        <w:tabs>
          <w:tab w:val="left" w:pos="426"/>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11FC5" w:rsidRDefault="00611FC5" w:rsidP="00611FC5">
      <w:pPr>
        <w:pStyle w:val="13"/>
        <w:tabs>
          <w:tab w:val="left" w:pos="426"/>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нотариально заверенные копии, копии документов, удостоверяющих личность (для иных физических лиц);</w:t>
      </w:r>
    </w:p>
    <w:p w:rsidR="00611FC5" w:rsidRDefault="00611FC5" w:rsidP="00611FC5">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611FC5" w:rsidRDefault="00611FC5" w:rsidP="00611FC5">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lastRenderedPageBreak/>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611FC5" w:rsidRDefault="00611FC5" w:rsidP="00611FC5">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611FC5" w:rsidRDefault="00611FC5" w:rsidP="00611FC5">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olor w:val="auto"/>
          <w:sz w:val="24"/>
          <w:szCs w:val="24"/>
        </w:rPr>
        <w:t>-</w:t>
      </w:r>
      <w:r>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611FC5" w:rsidRDefault="00611FC5" w:rsidP="00611FC5">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611FC5" w:rsidRDefault="00611FC5" w:rsidP="00611FC5">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611FC5" w:rsidRDefault="00611FC5" w:rsidP="00611FC5">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611FC5" w:rsidRDefault="00611FC5" w:rsidP="00611FC5">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611FC5" w:rsidRDefault="00611FC5" w:rsidP="00611FC5">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s="Times New Roman"/>
          <w:color w:val="auto"/>
          <w:sz w:val="24"/>
          <w:szCs w:val="24"/>
        </w:rPr>
        <w:t xml:space="preserve">- </w:t>
      </w:r>
      <w:r>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(Коммерческое предложение по форме, прилагаемой к документации  открытого конкурса) с приложением документов (копий документов), подтверждающих сведения, содержащиеся в коммерческом предложении.</w:t>
      </w:r>
    </w:p>
    <w:p w:rsidR="00611FC5" w:rsidRDefault="00611FC5" w:rsidP="00611FC5">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611FC5" w:rsidRDefault="00611FC5" w:rsidP="00611FC5">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6.3. </w:t>
      </w:r>
      <w:r>
        <w:rPr>
          <w:rFonts w:ascii="Times New Roman" w:hAnsi="Times New Roman"/>
          <w:color w:val="auto"/>
          <w:sz w:val="24"/>
          <w:szCs w:val="24"/>
          <w:u w:val="single"/>
        </w:rPr>
        <w:t>Претендент на участие в конкурсе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r>
        <w:rPr>
          <w:rFonts w:ascii="Times New Roman" w:hAnsi="Times New Roman"/>
          <w:color w:val="auto"/>
          <w:sz w:val="24"/>
          <w:szCs w:val="24"/>
        </w:rPr>
        <w:t xml:space="preserve">. </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611FC5" w:rsidRDefault="00611FC5" w:rsidP="00611FC5">
      <w:pPr>
        <w:pStyle w:val="13"/>
        <w:tabs>
          <w:tab w:val="left" w:pos="1038"/>
        </w:tabs>
        <w:spacing w:line="240" w:lineRule="auto"/>
        <w:ind w:right="40" w:firstLine="0"/>
        <w:jc w:val="both"/>
        <w:rPr>
          <w:rFonts w:ascii="Times New Roman" w:hAnsi="Times New Roman" w:cs="Times New Roman"/>
          <w:color w:val="auto"/>
          <w:sz w:val="24"/>
          <w:szCs w:val="24"/>
        </w:rPr>
      </w:pPr>
      <w:r>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611FC5" w:rsidRDefault="00611FC5" w:rsidP="00611FC5">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lastRenderedPageBreak/>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611FC5" w:rsidRDefault="00611FC5" w:rsidP="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611FC5" w:rsidRDefault="00611FC5" w:rsidP="00611FC5">
      <w:pPr>
        <w:pStyle w:val="a5"/>
        <w:spacing w:before="0" w:after="0"/>
        <w:jc w:val="both"/>
      </w:pPr>
      <w:r>
        <w:t>Задаток вносится путем перечисления денежных средств на расчетный счет организатора конкурса по следующим реквизитам:</w:t>
      </w:r>
    </w:p>
    <w:p w:rsidR="00611FC5" w:rsidRDefault="00611FC5" w:rsidP="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ИНН/КПП 4401116190/440101001, р/сч 40603810051004000335, в Костромском РФ ОАО «Россельхозбанк», к/сч 30101810600000000731, БИК 043469731, назначение платежа: «Задаток для участия в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w:t>
      </w:r>
    </w:p>
    <w:p w:rsidR="00611FC5" w:rsidRDefault="00611FC5" w:rsidP="00611F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611FC5" w:rsidRDefault="00611FC5" w:rsidP="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611FC5" w:rsidRDefault="00611FC5" w:rsidP="00611FC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611FC5" w:rsidRDefault="00611FC5" w:rsidP="00611FC5">
      <w:pPr>
        <w:pStyle w:val="ConsPlusNormal"/>
        <w:widowContro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6.12.</w:t>
      </w:r>
      <w:r>
        <w:rPr>
          <w:rFonts w:ascii="Times New Roman" w:hAnsi="Times New Roman" w:cs="Times New Roman"/>
          <w:b/>
          <w:sz w:val="24"/>
          <w:szCs w:val="24"/>
        </w:rPr>
        <w:t xml:space="preserve"> </w:t>
      </w:r>
      <w:r>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611FC5" w:rsidRDefault="00611FC5" w:rsidP="00611FC5">
      <w:pPr>
        <w:pStyle w:val="ConsPlusNormal"/>
        <w:jc w:val="both"/>
        <w:rPr>
          <w:rFonts w:ascii="Times New Roman" w:hAnsi="Times New Roman" w:cs="Times New Roman"/>
          <w:sz w:val="24"/>
          <w:szCs w:val="24"/>
        </w:rPr>
      </w:pPr>
      <w:r>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611FC5" w:rsidRDefault="00611FC5" w:rsidP="00611FC5">
      <w:pPr>
        <w:pStyle w:val="ConsPlusNormal"/>
        <w:jc w:val="both"/>
        <w:rPr>
          <w:rFonts w:ascii="Times New Roman" w:hAnsi="Times New Roman" w:cs="Times New Roman"/>
          <w:sz w:val="24"/>
          <w:szCs w:val="24"/>
        </w:rPr>
      </w:pPr>
      <w:r>
        <w:rPr>
          <w:rFonts w:ascii="Times New Roman" w:hAnsi="Times New Roman" w:cs="Times New Roman"/>
          <w:sz w:val="24"/>
          <w:szCs w:val="24"/>
        </w:rPr>
        <w:t>2) победителю конкурса - в течение 16 календарных дней со дня подписания договора;</w:t>
      </w:r>
    </w:p>
    <w:p w:rsidR="00611FC5" w:rsidRDefault="00611FC5" w:rsidP="00611FC5">
      <w:pPr>
        <w:pStyle w:val="ConsPlusNormal"/>
        <w:jc w:val="both"/>
        <w:rPr>
          <w:rFonts w:ascii="Times New Roman" w:hAnsi="Times New Roman" w:cs="Times New Roman"/>
          <w:sz w:val="24"/>
          <w:szCs w:val="24"/>
        </w:rPr>
      </w:pPr>
      <w:r>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611FC5" w:rsidRDefault="00611FC5" w:rsidP="00611FC5">
      <w:pPr>
        <w:pStyle w:val="ConsPlusNormal"/>
        <w:widowControl/>
        <w:tabs>
          <w:tab w:val="left" w:pos="-180"/>
          <w:tab w:val="left" w:pos="0"/>
          <w:tab w:val="left" w:pos="709"/>
        </w:tabs>
        <w:jc w:val="both"/>
        <w:outlineLvl w:val="0"/>
        <w:rPr>
          <w:rFonts w:ascii="Times New Roman" w:hAnsi="Times New Roman" w:cs="Times New Roman"/>
          <w:sz w:val="24"/>
          <w:szCs w:val="24"/>
        </w:rPr>
      </w:pPr>
      <w:r>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611FC5" w:rsidRDefault="00611FC5" w:rsidP="00611F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уклонения или отказа победителя открытого конкурса заключить договор;</w:t>
      </w:r>
    </w:p>
    <w:p w:rsidR="00611FC5" w:rsidRDefault="00611FC5" w:rsidP="00611FC5">
      <w:pPr>
        <w:pStyle w:val="ConsPlusNorma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611FC5" w:rsidRDefault="00611FC5" w:rsidP="00611FC5">
      <w:pPr>
        <w:pStyle w:val="13"/>
        <w:tabs>
          <w:tab w:val="left" w:pos="470"/>
        </w:tabs>
        <w:spacing w:line="240" w:lineRule="auto"/>
        <w:ind w:right="40" w:firstLine="0"/>
        <w:jc w:val="left"/>
        <w:rPr>
          <w:rFonts w:ascii="Times New Roman" w:hAnsi="Times New Roman" w:cs="Times New Roman"/>
          <w:b/>
          <w:color w:val="auto"/>
          <w:sz w:val="24"/>
          <w:szCs w:val="24"/>
        </w:rPr>
      </w:pPr>
    </w:p>
    <w:p w:rsidR="00611FC5" w:rsidRDefault="00611FC5" w:rsidP="00611FC5">
      <w:pPr>
        <w:pStyle w:val="13"/>
        <w:tabs>
          <w:tab w:val="left" w:pos="470"/>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7.  Порядок, дата и место рассмотрения, оценки конкурсных  заявок и подведения итогов конкурса</w:t>
      </w:r>
    </w:p>
    <w:p w:rsidR="00611FC5" w:rsidRDefault="00611FC5" w:rsidP="00611FC5">
      <w:pPr>
        <w:pStyle w:val="13"/>
        <w:tabs>
          <w:tab w:val="left" w:pos="470"/>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611FC5" w:rsidRDefault="00611FC5" w:rsidP="00611FC5">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611FC5" w:rsidRDefault="00611FC5" w:rsidP="00611FC5">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611FC5" w:rsidRDefault="00611FC5" w:rsidP="00611FC5">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611FC5" w:rsidRDefault="00611FC5" w:rsidP="00611FC5">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611FC5" w:rsidRDefault="00611FC5" w:rsidP="00611FC5">
      <w:pPr>
        <w:widowControl w:val="0"/>
        <w:autoSpaceDE w:val="0"/>
        <w:spacing w:after="0" w:line="240" w:lineRule="auto"/>
        <w:jc w:val="both"/>
        <w:rPr>
          <w:rFonts w:ascii="Times New Roman" w:hAnsi="Times New Roman" w:cs="Times New Roman"/>
          <w:sz w:val="24"/>
          <w:szCs w:val="24"/>
        </w:rPr>
      </w:pPr>
      <w:bookmarkStart w:id="4" w:name="Par132"/>
      <w:bookmarkEnd w:id="4"/>
      <w:r>
        <w:rPr>
          <w:rFonts w:ascii="Times New Roman" w:hAnsi="Times New Roman" w:cs="Times New Roman"/>
          <w:sz w:val="24"/>
          <w:szCs w:val="24"/>
        </w:rPr>
        <w:t>7.11. Конкурсная комиссия признает торги несостоявшимися в случае, если:</w:t>
      </w:r>
    </w:p>
    <w:p w:rsidR="00611FC5" w:rsidRDefault="00611FC5" w:rsidP="00611FC5">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611FC5" w:rsidRDefault="00611FC5" w:rsidP="00611FC5">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ни один претендент не признан участником конкурса;</w:t>
      </w:r>
    </w:p>
    <w:p w:rsidR="00611FC5" w:rsidRDefault="00611FC5" w:rsidP="00611FC5">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только один претендент признан участником конкурса.</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611FC5" w:rsidRDefault="00611FC5" w:rsidP="00611FC5">
      <w:pPr>
        <w:pStyle w:val="13"/>
        <w:tabs>
          <w:tab w:val="left" w:pos="479"/>
        </w:tabs>
        <w:spacing w:line="240" w:lineRule="auto"/>
        <w:ind w:right="40" w:firstLine="0"/>
        <w:jc w:val="center"/>
        <w:rPr>
          <w:rFonts w:ascii="Times New Roman" w:hAnsi="Times New Roman"/>
          <w:b/>
          <w:color w:val="auto"/>
          <w:sz w:val="24"/>
          <w:szCs w:val="24"/>
        </w:rPr>
      </w:pPr>
      <w:r>
        <w:rPr>
          <w:rFonts w:ascii="Times New Roman" w:hAnsi="Times New Roman"/>
          <w:b/>
          <w:color w:val="auto"/>
          <w:sz w:val="24"/>
          <w:szCs w:val="24"/>
        </w:rPr>
        <w:lastRenderedPageBreak/>
        <w:t>8. Порядок и критерии оценки и сопоставления конкурсных заявок</w:t>
      </w:r>
    </w:p>
    <w:p w:rsidR="00611FC5" w:rsidRDefault="00611FC5" w:rsidP="00611FC5">
      <w:pPr>
        <w:pStyle w:val="13"/>
        <w:tabs>
          <w:tab w:val="left" w:pos="47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Критерии определения победителя конкурса:</w:t>
      </w:r>
    </w:p>
    <w:p w:rsidR="00611FC5" w:rsidRDefault="00611FC5" w:rsidP="00611FC5">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цена договора;</w:t>
      </w:r>
    </w:p>
    <w:p w:rsidR="00611FC5" w:rsidRDefault="00611FC5" w:rsidP="00611FC5">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611FC5" w:rsidRDefault="00611FC5" w:rsidP="00611FC5">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611FC5" w:rsidRDefault="00611FC5" w:rsidP="00611FC5">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611FC5" w:rsidRDefault="00611FC5" w:rsidP="00611FC5">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611FC5" w:rsidRDefault="00611FC5" w:rsidP="00611FC5">
      <w:pPr>
        <w:pStyle w:val="13"/>
        <w:tabs>
          <w:tab w:val="left" w:pos="1218"/>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611FC5" w:rsidRDefault="00611FC5" w:rsidP="00611FC5">
      <w:pPr>
        <w:pStyle w:val="13"/>
        <w:tabs>
          <w:tab w:val="left" w:pos="1218"/>
        </w:tabs>
        <w:spacing w:line="240" w:lineRule="auto"/>
        <w:ind w:right="40" w:firstLine="0"/>
        <w:rPr>
          <w:rFonts w:ascii="Times New Roman" w:hAnsi="Times New Roman" w:cs="Times New Roman"/>
          <w:color w:val="auto"/>
          <w:sz w:val="24"/>
          <w:szCs w:val="24"/>
        </w:rPr>
      </w:pPr>
    </w:p>
    <w:p w:rsidR="00611FC5" w:rsidRDefault="00611FC5" w:rsidP="00611FC5">
      <w:pPr>
        <w:pStyle w:val="13"/>
        <w:tabs>
          <w:tab w:val="left" w:pos="1218"/>
        </w:tabs>
        <w:spacing w:line="240" w:lineRule="auto"/>
        <w:ind w:right="40" w:firstLine="0"/>
        <w:rPr>
          <w:rFonts w:ascii="Times New Roman" w:hAnsi="Times New Roman" w:cs="Times New Roman"/>
          <w:color w:val="auto"/>
          <w:sz w:val="24"/>
          <w:szCs w:val="24"/>
        </w:rPr>
      </w:pPr>
      <w:r>
        <w:rPr>
          <w:rFonts w:ascii="Times New Roman" w:hAnsi="Times New Roman" w:cs="Times New Roman"/>
          <w:color w:val="auto"/>
          <w:sz w:val="24"/>
          <w:szCs w:val="24"/>
        </w:rPr>
        <w:t>Таблица1.</w:t>
      </w:r>
    </w:p>
    <w:tbl>
      <w:tblPr>
        <w:tblStyle w:val="af8"/>
        <w:tblW w:w="9630" w:type="dxa"/>
        <w:tblInd w:w="0" w:type="dxa"/>
        <w:tblLayout w:type="fixed"/>
        <w:tblLook w:val="04A0" w:firstRow="1" w:lastRow="0" w:firstColumn="1" w:lastColumn="0" w:noHBand="0" w:noVBand="1"/>
      </w:tblPr>
      <w:tblGrid>
        <w:gridCol w:w="562"/>
        <w:gridCol w:w="4109"/>
        <w:gridCol w:w="3967"/>
        <w:gridCol w:w="992"/>
      </w:tblGrid>
      <w:tr w:rsidR="00611FC5" w:rsidTr="00611FC5">
        <w:tc>
          <w:tcPr>
            <w:tcW w:w="562"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 п/п</w:t>
            </w:r>
          </w:p>
        </w:tc>
        <w:tc>
          <w:tcPr>
            <w:tcW w:w="4111"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Наименование критерия</w:t>
            </w:r>
          </w:p>
        </w:tc>
        <w:tc>
          <w:tcPr>
            <w:tcW w:w="3969"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Значения критерия</w:t>
            </w:r>
          </w:p>
        </w:tc>
        <w:tc>
          <w:tcPr>
            <w:tcW w:w="992"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Количество баллов</w:t>
            </w:r>
          </w:p>
        </w:tc>
      </w:tr>
      <w:tr w:rsidR="00611FC5" w:rsidTr="00611FC5">
        <w:tc>
          <w:tcPr>
            <w:tcW w:w="562" w:type="dxa"/>
            <w:vMerge w:val="restart"/>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1</w:t>
            </w:r>
          </w:p>
        </w:tc>
        <w:tc>
          <w:tcPr>
            <w:tcW w:w="8080" w:type="dxa"/>
            <w:gridSpan w:val="2"/>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Цена договора:</w:t>
            </w:r>
          </w:p>
        </w:tc>
        <w:tc>
          <w:tcPr>
            <w:tcW w:w="992" w:type="dxa"/>
            <w:tcBorders>
              <w:top w:val="single" w:sz="4" w:space="0" w:color="auto"/>
              <w:left w:val="single" w:sz="4" w:space="0" w:color="auto"/>
              <w:bottom w:val="single" w:sz="4" w:space="0" w:color="auto"/>
              <w:right w:val="single" w:sz="4" w:space="0" w:color="auto"/>
            </w:tcBorders>
          </w:tcPr>
          <w:p w:rsidR="00611FC5" w:rsidRDefault="00611FC5">
            <w:pPr>
              <w:pStyle w:val="ConsPlusNormal"/>
              <w:jc w:val="both"/>
              <w:rPr>
                <w:rFonts w:ascii="Times New Roman" w:hAnsi="Times New Roman"/>
                <w:sz w:val="24"/>
                <w:szCs w:val="24"/>
                <w:lang w:eastAsia="en-US"/>
              </w:rPr>
            </w:pPr>
          </w:p>
        </w:tc>
      </w:tr>
      <w:tr w:rsidR="00611FC5" w:rsidTr="00611FC5">
        <w:tc>
          <w:tcPr>
            <w:tcW w:w="56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611FC5" w:rsidRDefault="00611FC5">
            <w:pPr>
              <w:pStyle w:val="ConsPlusNormal"/>
              <w:rPr>
                <w:rFonts w:ascii="Times New Roman" w:hAnsi="Times New Roman"/>
                <w:sz w:val="24"/>
                <w:szCs w:val="24"/>
                <w:lang w:eastAsia="en-US"/>
              </w:rPr>
            </w:pPr>
            <w:r>
              <w:rPr>
                <w:rFonts w:ascii="Times New Roman" w:hAnsi="Times New Roman"/>
                <w:sz w:val="24"/>
                <w:szCs w:val="24"/>
                <w:lang w:eastAsia="en-US"/>
              </w:rPr>
              <w:t>Участником предложена цена договора равная начальной (максимальной) цене</w:t>
            </w:r>
          </w:p>
        </w:tc>
        <w:tc>
          <w:tcPr>
            <w:tcW w:w="992"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611FC5" w:rsidTr="00611FC5">
        <w:tc>
          <w:tcPr>
            <w:tcW w:w="56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Участником предложена цена договора ниже начальной (максимальной) цены договора на количество процентов</w:t>
            </w:r>
          </w:p>
        </w:tc>
        <w:tc>
          <w:tcPr>
            <w:tcW w:w="3969"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rPr>
                <w:rFonts w:ascii="Times New Roman" w:hAnsi="Times New Roman"/>
                <w:sz w:val="24"/>
                <w:szCs w:val="24"/>
                <w:lang w:eastAsia="en-US"/>
              </w:rPr>
            </w:pPr>
            <w:r>
              <w:rPr>
                <w:rFonts w:ascii="Times New Roman" w:hAnsi="Times New Roman"/>
                <w:sz w:val="24"/>
                <w:szCs w:val="24"/>
                <w:lang w:eastAsia="en-US"/>
              </w:rPr>
              <w:t>5% (включительно) и менее</w:t>
            </w:r>
          </w:p>
        </w:tc>
        <w:tc>
          <w:tcPr>
            <w:tcW w:w="992"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611FC5" w:rsidTr="00611FC5">
        <w:tc>
          <w:tcPr>
            <w:tcW w:w="56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rPr>
                <w:rFonts w:ascii="Times New Roman" w:hAnsi="Times New Roman"/>
                <w:sz w:val="24"/>
                <w:szCs w:val="24"/>
                <w:lang w:eastAsia="en-US"/>
              </w:rPr>
            </w:pPr>
            <w:r>
              <w:rPr>
                <w:rFonts w:ascii="Times New Roman" w:hAnsi="Times New Roman"/>
                <w:sz w:val="24"/>
                <w:szCs w:val="24"/>
                <w:lang w:eastAsia="en-US"/>
              </w:rPr>
              <w:t>от 5,01% –  до 10%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611FC5" w:rsidTr="00611FC5">
        <w:tc>
          <w:tcPr>
            <w:tcW w:w="56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rPr>
                <w:rFonts w:ascii="Times New Roman" w:hAnsi="Times New Roman"/>
                <w:sz w:val="24"/>
                <w:szCs w:val="24"/>
                <w:lang w:eastAsia="en-US"/>
              </w:rPr>
            </w:pPr>
            <w:r>
              <w:rPr>
                <w:rFonts w:ascii="Times New Roman" w:hAnsi="Times New Roman"/>
                <w:sz w:val="24"/>
                <w:szCs w:val="24"/>
                <w:lang w:eastAsia="en-US"/>
              </w:rPr>
              <w:t>от 10,01% –  до 15%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611FC5" w:rsidTr="00611FC5">
        <w:tc>
          <w:tcPr>
            <w:tcW w:w="56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rPr>
                <w:rFonts w:ascii="Times New Roman" w:hAnsi="Times New Roman"/>
                <w:sz w:val="24"/>
                <w:szCs w:val="24"/>
                <w:lang w:eastAsia="en-US"/>
              </w:rPr>
            </w:pPr>
            <w:r>
              <w:rPr>
                <w:rFonts w:ascii="Times New Roman" w:hAnsi="Times New Roman"/>
                <w:sz w:val="24"/>
                <w:szCs w:val="24"/>
                <w:lang w:eastAsia="en-US"/>
              </w:rPr>
              <w:t>от 15,01%  – до 20%(включительно)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20</w:t>
            </w:r>
          </w:p>
        </w:tc>
      </w:tr>
      <w:tr w:rsidR="00611FC5" w:rsidTr="00611FC5">
        <w:tc>
          <w:tcPr>
            <w:tcW w:w="56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rPr>
                <w:rFonts w:ascii="Times New Roman" w:hAnsi="Times New Roman"/>
                <w:sz w:val="24"/>
                <w:szCs w:val="24"/>
                <w:lang w:eastAsia="en-US"/>
              </w:rPr>
            </w:pPr>
            <w:r>
              <w:rPr>
                <w:rFonts w:ascii="Times New Roman" w:hAnsi="Times New Roman"/>
                <w:sz w:val="24"/>
                <w:szCs w:val="24"/>
                <w:lang w:eastAsia="en-US"/>
              </w:rPr>
              <w:t>20,01%  и более</w:t>
            </w:r>
          </w:p>
        </w:tc>
        <w:tc>
          <w:tcPr>
            <w:tcW w:w="992"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21</w:t>
            </w:r>
          </w:p>
        </w:tc>
      </w:tr>
      <w:tr w:rsidR="00611FC5" w:rsidTr="00611FC5">
        <w:tc>
          <w:tcPr>
            <w:tcW w:w="562" w:type="dxa"/>
            <w:vMerge w:val="restart"/>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2</w:t>
            </w:r>
          </w:p>
        </w:tc>
        <w:tc>
          <w:tcPr>
            <w:tcW w:w="8080" w:type="dxa"/>
            <w:gridSpan w:val="2"/>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Сроки оказания услуг и (или) выполнения работ по капитальному ремонту общего имущества в многоквартирных домах:</w:t>
            </w:r>
          </w:p>
        </w:tc>
        <w:tc>
          <w:tcPr>
            <w:tcW w:w="992" w:type="dxa"/>
            <w:tcBorders>
              <w:top w:val="single" w:sz="4" w:space="0" w:color="auto"/>
              <w:left w:val="single" w:sz="4" w:space="0" w:color="auto"/>
              <w:bottom w:val="single" w:sz="4" w:space="0" w:color="auto"/>
              <w:right w:val="single" w:sz="4" w:space="0" w:color="auto"/>
            </w:tcBorders>
          </w:tcPr>
          <w:p w:rsidR="00611FC5" w:rsidRDefault="00611FC5">
            <w:pPr>
              <w:pStyle w:val="ConsPlusNormal"/>
              <w:jc w:val="both"/>
              <w:rPr>
                <w:rFonts w:ascii="Times New Roman" w:hAnsi="Times New Roman"/>
                <w:sz w:val="24"/>
                <w:szCs w:val="24"/>
                <w:lang w:eastAsia="en-US"/>
              </w:rPr>
            </w:pPr>
          </w:p>
        </w:tc>
      </w:tr>
      <w:tr w:rsidR="00611FC5" w:rsidTr="00611FC5">
        <w:tc>
          <w:tcPr>
            <w:tcW w:w="56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611FC5" w:rsidTr="00611FC5">
        <w:tc>
          <w:tcPr>
            <w:tcW w:w="56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10% (включительно) и менее</w:t>
            </w:r>
          </w:p>
        </w:tc>
        <w:tc>
          <w:tcPr>
            <w:tcW w:w="992"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611FC5" w:rsidTr="00611FC5">
        <w:tc>
          <w:tcPr>
            <w:tcW w:w="56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от 10,01% (включительно) до 15%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611FC5" w:rsidTr="00611FC5">
        <w:tc>
          <w:tcPr>
            <w:tcW w:w="56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15,01% (включительно) и более</w:t>
            </w:r>
          </w:p>
        </w:tc>
        <w:tc>
          <w:tcPr>
            <w:tcW w:w="992"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611FC5" w:rsidTr="00611FC5">
        <w:tc>
          <w:tcPr>
            <w:tcW w:w="562" w:type="dxa"/>
            <w:vMerge w:val="restart"/>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3</w:t>
            </w:r>
          </w:p>
        </w:tc>
        <w:tc>
          <w:tcPr>
            <w:tcW w:w="8080" w:type="dxa"/>
            <w:gridSpan w:val="2"/>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Квалификация участника торгов:</w:t>
            </w:r>
          </w:p>
        </w:tc>
        <w:tc>
          <w:tcPr>
            <w:tcW w:w="992" w:type="dxa"/>
            <w:tcBorders>
              <w:top w:val="single" w:sz="4" w:space="0" w:color="auto"/>
              <w:left w:val="single" w:sz="4" w:space="0" w:color="auto"/>
              <w:bottom w:val="single" w:sz="4" w:space="0" w:color="auto"/>
              <w:right w:val="single" w:sz="4" w:space="0" w:color="auto"/>
            </w:tcBorders>
          </w:tcPr>
          <w:p w:rsidR="00611FC5" w:rsidRDefault="00611FC5">
            <w:pPr>
              <w:pStyle w:val="ConsPlusNormal"/>
              <w:jc w:val="both"/>
              <w:rPr>
                <w:rFonts w:ascii="Times New Roman" w:hAnsi="Times New Roman"/>
                <w:sz w:val="24"/>
                <w:szCs w:val="24"/>
                <w:lang w:eastAsia="en-US"/>
              </w:rPr>
            </w:pPr>
          </w:p>
        </w:tc>
      </w:tr>
      <w:tr w:rsidR="00611FC5" w:rsidTr="00611FC5">
        <w:tc>
          <w:tcPr>
            <w:tcW w:w="56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Наличие опыта </w:t>
            </w:r>
            <w:r>
              <w:rPr>
                <w:rFonts w:ascii="Times New Roman" w:hAnsi="Times New Roman" w:cs="Times New Roman"/>
                <w:sz w:val="24"/>
                <w:szCs w:val="24"/>
                <w:lang w:eastAsia="en-US"/>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Отсутствие опыта</w:t>
            </w:r>
          </w:p>
        </w:tc>
        <w:tc>
          <w:tcPr>
            <w:tcW w:w="992"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611FC5" w:rsidTr="00611FC5">
        <w:tc>
          <w:tcPr>
            <w:tcW w:w="56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Наличие опыта</w:t>
            </w:r>
          </w:p>
        </w:tc>
        <w:tc>
          <w:tcPr>
            <w:tcW w:w="992"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611FC5" w:rsidTr="00611FC5">
        <w:tc>
          <w:tcPr>
            <w:tcW w:w="56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cs="Times New Roman"/>
                <w:b/>
                <w:sz w:val="24"/>
                <w:szCs w:val="24"/>
                <w:lang w:eastAsia="en-US"/>
              </w:rPr>
            </w:pPr>
            <w:r>
              <w:rPr>
                <w:rStyle w:val="af9"/>
                <w:b w:val="0"/>
                <w:sz w:val="24"/>
                <w:szCs w:val="24"/>
                <w:lang w:eastAsia="en-US"/>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Pr>
                <w:rFonts w:ascii="Times New Roman" w:hAnsi="Times New Roman" w:cs="Times New Roman"/>
                <w:sz w:val="24"/>
                <w:szCs w:val="24"/>
                <w:lang w:eastAsia="en-US"/>
              </w:rPr>
              <w:t xml:space="preserve">в соответствии с Градостроительным кодексом РФ, </w:t>
            </w:r>
            <w:r>
              <w:rPr>
                <w:rFonts w:ascii="Times New Roman" w:hAnsi="Times New Roman" w:cs="Times New Roman"/>
                <w:sz w:val="24"/>
                <w:szCs w:val="24"/>
                <w:lang w:eastAsia="en-US"/>
              </w:rPr>
              <w:lastRenderedPageBreak/>
              <w:t>подтвержденное документами, прилагаемыми к заявке (количество полных месяцев)</w:t>
            </w:r>
          </w:p>
        </w:tc>
        <w:tc>
          <w:tcPr>
            <w:tcW w:w="3969"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lastRenderedPageBreak/>
              <w:t>6 месяцев и менее</w:t>
            </w:r>
          </w:p>
        </w:tc>
        <w:tc>
          <w:tcPr>
            <w:tcW w:w="992"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611FC5" w:rsidTr="00611FC5">
        <w:tc>
          <w:tcPr>
            <w:tcW w:w="56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От 7 месяцев до 12 месяцев</w:t>
            </w:r>
          </w:p>
        </w:tc>
        <w:tc>
          <w:tcPr>
            <w:tcW w:w="992"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611FC5" w:rsidTr="00611FC5">
        <w:tc>
          <w:tcPr>
            <w:tcW w:w="56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13 месяцев и более</w:t>
            </w:r>
          </w:p>
        </w:tc>
        <w:tc>
          <w:tcPr>
            <w:tcW w:w="992"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611FC5" w:rsidTr="00611FC5">
        <w:tc>
          <w:tcPr>
            <w:tcW w:w="562" w:type="dxa"/>
            <w:vMerge w:val="restart"/>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lastRenderedPageBreak/>
              <w:t>4</w:t>
            </w:r>
          </w:p>
        </w:tc>
        <w:tc>
          <w:tcPr>
            <w:tcW w:w="8080" w:type="dxa"/>
            <w:gridSpan w:val="2"/>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Величина гарантийного срока оказанных услуг и (или) выполненных работ по капитальному ремонту</w:t>
            </w:r>
            <w:r>
              <w:rPr>
                <w:rStyle w:val="af6"/>
                <w:rFonts w:ascii="Times New Roman" w:hAnsi="Times New Roman" w:cs="Times New Roman"/>
                <w:sz w:val="24"/>
                <w:szCs w:val="24"/>
                <w:lang w:eastAsia="en-US"/>
              </w:rPr>
              <w:footnoteReference w:id="1"/>
            </w: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611FC5" w:rsidRDefault="00611FC5">
            <w:pPr>
              <w:pStyle w:val="ConsPlusNormal"/>
              <w:jc w:val="both"/>
              <w:rPr>
                <w:rFonts w:ascii="Times New Roman" w:hAnsi="Times New Roman"/>
                <w:sz w:val="24"/>
                <w:szCs w:val="24"/>
                <w:lang w:eastAsia="en-US"/>
              </w:rPr>
            </w:pPr>
          </w:p>
        </w:tc>
      </w:tr>
      <w:tr w:rsidR="00611FC5" w:rsidTr="00611FC5">
        <w:tc>
          <w:tcPr>
            <w:tcW w:w="56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cs="Times New Roman"/>
                <w:sz w:val="24"/>
                <w:szCs w:val="24"/>
                <w:lang w:eastAsia="en-US"/>
              </w:rPr>
            </w:pPr>
            <w:r>
              <w:rPr>
                <w:rFonts w:ascii="Times New Roman" w:hAnsi="Times New Roman"/>
                <w:sz w:val="24"/>
                <w:szCs w:val="24"/>
                <w:lang w:eastAsia="en-US"/>
              </w:rPr>
              <w:t>Участник готов предоставить гарантийный срок - 60 месяцев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611FC5" w:rsidTr="00611FC5">
        <w:tc>
          <w:tcPr>
            <w:tcW w:w="56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предоставить гарантийный срок 72 месяца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8</w:t>
            </w:r>
          </w:p>
        </w:tc>
      </w:tr>
      <w:tr w:rsidR="00611FC5" w:rsidTr="00611FC5">
        <w:tc>
          <w:tcPr>
            <w:tcW w:w="56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611FC5" w:rsidRDefault="00611FC5">
            <w:pPr>
              <w:pStyle w:val="ConsPlusNormal"/>
              <w:rPr>
                <w:rFonts w:ascii="Times New Roman" w:hAnsi="Times New Roman"/>
                <w:sz w:val="24"/>
                <w:szCs w:val="24"/>
                <w:lang w:eastAsia="en-US"/>
              </w:rPr>
            </w:pPr>
            <w:r>
              <w:rPr>
                <w:rFonts w:ascii="Times New Roman" w:hAnsi="Times New Roman"/>
                <w:sz w:val="24"/>
                <w:szCs w:val="24"/>
                <w:lang w:eastAsia="en-US"/>
              </w:rPr>
              <w:t>Участник готов предоставить гарантийный срок 84 месяца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11</w:t>
            </w:r>
          </w:p>
        </w:tc>
      </w:tr>
      <w:tr w:rsidR="00611FC5" w:rsidTr="00611FC5">
        <w:tc>
          <w:tcPr>
            <w:tcW w:w="56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611FC5" w:rsidRDefault="00611FC5">
            <w:pPr>
              <w:pStyle w:val="ConsPlusNormal"/>
              <w:rPr>
                <w:rFonts w:ascii="Times New Roman" w:hAnsi="Times New Roman"/>
                <w:sz w:val="24"/>
                <w:szCs w:val="24"/>
                <w:lang w:eastAsia="en-US"/>
              </w:rPr>
            </w:pPr>
            <w:r>
              <w:rPr>
                <w:rFonts w:ascii="Times New Roman" w:hAnsi="Times New Roman"/>
                <w:sz w:val="24"/>
                <w:szCs w:val="24"/>
                <w:lang w:eastAsia="en-US"/>
              </w:rPr>
              <w:t xml:space="preserve">Участник готов предоставить гарантийный срок более 84 месяцев </w:t>
            </w:r>
          </w:p>
        </w:tc>
        <w:tc>
          <w:tcPr>
            <w:tcW w:w="992"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val="en-US" w:eastAsia="en-US"/>
              </w:rPr>
            </w:pPr>
            <w:r>
              <w:rPr>
                <w:rFonts w:ascii="Times New Roman" w:hAnsi="Times New Roman"/>
                <w:sz w:val="24"/>
                <w:szCs w:val="24"/>
                <w:lang w:val="en-US" w:eastAsia="en-US"/>
              </w:rPr>
              <w:t>15</w:t>
            </w:r>
          </w:p>
        </w:tc>
      </w:tr>
      <w:tr w:rsidR="00611FC5" w:rsidTr="00611FC5">
        <w:tc>
          <w:tcPr>
            <w:tcW w:w="562" w:type="dxa"/>
            <w:vMerge w:val="restart"/>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c>
          <w:tcPr>
            <w:tcW w:w="9072" w:type="dxa"/>
            <w:gridSpan w:val="3"/>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611FC5" w:rsidTr="00611FC5">
        <w:tc>
          <w:tcPr>
            <w:tcW w:w="56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материально-технической базы и сотрудников в штате,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rPr>
                <w:rFonts w:ascii="Times New Roman" w:hAnsi="Times New Roman"/>
                <w:sz w:val="24"/>
                <w:szCs w:val="24"/>
                <w:lang w:eastAsia="en-US"/>
              </w:rPr>
            </w:pPr>
            <w:r>
              <w:rPr>
                <w:rFonts w:ascii="Times New Roman" w:hAnsi="Times New Roman"/>
                <w:sz w:val="24"/>
                <w:szCs w:val="24"/>
                <w:lang w:eastAsia="en-US"/>
              </w:rPr>
              <w:t>отсутствие</w:t>
            </w:r>
            <w:r>
              <w:rPr>
                <w:rFonts w:ascii="Times New Roman" w:hAnsi="Times New Roman" w:cs="Times New Roman"/>
                <w:sz w:val="24"/>
                <w:szCs w:val="24"/>
                <w:lang w:eastAsia="en-US"/>
              </w:rPr>
              <w:t xml:space="preserve"> материально-технической базы  и сотрудников</w:t>
            </w:r>
          </w:p>
        </w:tc>
        <w:tc>
          <w:tcPr>
            <w:tcW w:w="992"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611FC5" w:rsidTr="00611FC5">
        <w:tc>
          <w:tcPr>
            <w:tcW w:w="56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rPr>
                <w:rFonts w:ascii="Times New Roman" w:hAnsi="Times New Roman"/>
                <w:sz w:val="24"/>
                <w:szCs w:val="24"/>
                <w:lang w:eastAsia="en-US"/>
              </w:rPr>
            </w:pPr>
            <w:r>
              <w:rPr>
                <w:rFonts w:ascii="Times New Roman" w:hAnsi="Times New Roman" w:cs="Times New Roman"/>
                <w:sz w:val="24"/>
                <w:szCs w:val="24"/>
                <w:lang w:eastAsia="en-US"/>
              </w:rPr>
              <w:t>наличие материально-технической базы и сотрудников</w:t>
            </w:r>
          </w:p>
        </w:tc>
        <w:tc>
          <w:tcPr>
            <w:tcW w:w="992"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bl>
    <w:p w:rsidR="00611FC5" w:rsidRDefault="00611FC5" w:rsidP="00611FC5">
      <w:pPr>
        <w:pStyle w:val="ConsPlusNormal"/>
        <w:jc w:val="both"/>
        <w:rPr>
          <w:rFonts w:ascii="Times New Roman" w:hAnsi="Times New Roman" w:cs="Times New Roman"/>
          <w:sz w:val="24"/>
          <w:szCs w:val="24"/>
        </w:rPr>
      </w:pPr>
      <w:r>
        <w:rPr>
          <w:rFonts w:ascii="Times New Roman" w:hAnsi="Times New Roman"/>
          <w:sz w:val="24"/>
          <w:szCs w:val="24"/>
        </w:rPr>
        <w:t>8.2.2. О</w:t>
      </w:r>
      <w:r>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611FC5" w:rsidRDefault="00611FC5" w:rsidP="00611FC5">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611FC5" w:rsidRDefault="00611FC5" w:rsidP="00611FC5">
      <w:pPr>
        <w:pStyle w:val="13"/>
        <w:tabs>
          <w:tab w:val="left" w:pos="482"/>
        </w:tabs>
        <w:spacing w:line="240" w:lineRule="auto"/>
        <w:ind w:left="720" w:right="2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9.Порядок заключения договора по итогам конкурса</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611FC5" w:rsidRDefault="00611FC5" w:rsidP="00611FC5">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611FC5" w:rsidRDefault="00611FC5" w:rsidP="00611FC5">
      <w:pPr>
        <w:widowControl w:val="0"/>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Способ обеспечения исполнения договора</w:t>
      </w:r>
    </w:p>
    <w:p w:rsidR="00611FC5" w:rsidRDefault="00611FC5" w:rsidP="00611FC5">
      <w:pPr>
        <w:pStyle w:val="ConsTitle"/>
        <w:widowControl/>
        <w:tabs>
          <w:tab w:val="left" w:pos="709"/>
        </w:tabs>
        <w:jc w:val="both"/>
        <w:rPr>
          <w:rFonts w:ascii="Times New Roman" w:hAnsi="Times New Roman" w:cs="Times New Roman"/>
          <w:b w:val="0"/>
          <w:sz w:val="24"/>
          <w:szCs w:val="24"/>
        </w:rPr>
      </w:pPr>
      <w:r>
        <w:rPr>
          <w:rFonts w:ascii="Times New Roman" w:hAnsi="Times New Roman" w:cs="Times New Roman"/>
          <w:b w:val="0"/>
          <w:sz w:val="24"/>
          <w:szCs w:val="24"/>
        </w:rPr>
        <w:t xml:space="preserve">10.1. В  качестве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подряда  по проведению  капитального ремонта </w:t>
      </w:r>
      <w:r>
        <w:rPr>
          <w:rFonts w:ascii="Times New Roman" w:hAnsi="Times New Roman" w:cs="Times New Roman"/>
          <w:b w:val="0"/>
          <w:sz w:val="24"/>
          <w:szCs w:val="24"/>
        </w:rPr>
        <w:lastRenderedPageBreak/>
        <w:t>общего имущества в многоквартирном доме, заключаемым с победителем открытого конкурса.</w:t>
      </w:r>
    </w:p>
    <w:p w:rsidR="002A4215" w:rsidRDefault="002A4215">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611FC5" w:rsidRDefault="00611FC5" w:rsidP="00611FC5">
      <w:pPr>
        <w:spacing w:after="0" w:line="240" w:lineRule="auto"/>
        <w:ind w:firstLine="5954"/>
        <w:jc w:val="right"/>
        <w:rPr>
          <w:rFonts w:ascii="Times New Roman" w:hAnsi="Times New Roman" w:cs="Times New Roman"/>
          <w:sz w:val="24"/>
          <w:szCs w:val="24"/>
        </w:rPr>
      </w:pPr>
      <w:bookmarkStart w:id="5" w:name="_GoBack"/>
      <w:bookmarkEnd w:id="5"/>
      <w:r>
        <w:rPr>
          <w:rFonts w:ascii="Times New Roman" w:hAnsi="Times New Roman" w:cs="Times New Roman"/>
          <w:sz w:val="24"/>
          <w:szCs w:val="24"/>
        </w:rPr>
        <w:lastRenderedPageBreak/>
        <w:t>Приложение № 1</w:t>
      </w:r>
    </w:p>
    <w:p w:rsidR="00611FC5" w:rsidRDefault="00611FC5" w:rsidP="00611FC5">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t>к конкурсной документации</w:t>
      </w:r>
    </w:p>
    <w:p w:rsidR="00611FC5" w:rsidRDefault="00611FC5" w:rsidP="00611FC5">
      <w:pPr>
        <w:spacing w:after="0" w:line="240" w:lineRule="auto"/>
        <w:jc w:val="right"/>
        <w:rPr>
          <w:rFonts w:ascii="Times New Roman" w:hAnsi="Times New Roman" w:cs="Times New Roman"/>
          <w:sz w:val="24"/>
          <w:szCs w:val="24"/>
        </w:rPr>
      </w:pPr>
    </w:p>
    <w:p w:rsidR="00611FC5" w:rsidRDefault="00611FC5" w:rsidP="00611FC5">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ТЕХНИЧЕСКОЕ ЗАДАНИЕ</w:t>
      </w:r>
    </w:p>
    <w:p w:rsidR="00611FC5" w:rsidRDefault="00611FC5" w:rsidP="00611FC5">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на выполнение работ по</w:t>
      </w:r>
      <w:r>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color w:val="000000"/>
          <w:sz w:val="24"/>
          <w:szCs w:val="24"/>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bdr w:val="none" w:sz="0" w:space="0" w:color="auto" w:frame="1"/>
          <w:lang w:eastAsia="ru-RU"/>
        </w:rPr>
        <w:t>по адресу: Костромская область,                                                                    г. Кострома, ул. Просвещения, дом 61</w:t>
      </w:r>
    </w:p>
    <w:p w:rsidR="00611FC5" w:rsidRDefault="00611FC5" w:rsidP="00611FC5">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611FC5" w:rsidRDefault="00611FC5" w:rsidP="00611FC5">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611FC5" w:rsidRDefault="00611FC5" w:rsidP="00611FC5">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611FC5" w:rsidTr="00611FC5">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11FC5" w:rsidRDefault="00611FC5">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11FC5" w:rsidRDefault="00611FC5">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11FC5" w:rsidRDefault="00611FC5">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Данные по объекту</w:t>
            </w:r>
          </w:p>
        </w:tc>
      </w:tr>
      <w:tr w:rsidR="00611FC5" w:rsidTr="00611FC5">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11FC5" w:rsidRDefault="00611FC5">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11FC5" w:rsidRDefault="00611FC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11FC5" w:rsidRDefault="00611FC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Многоквартирный жилой дом</w:t>
            </w:r>
          </w:p>
        </w:tc>
      </w:tr>
      <w:tr w:rsidR="00611FC5" w:rsidTr="00611FC5">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11FC5" w:rsidRDefault="00611FC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11FC5" w:rsidRDefault="00611FC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11FC5" w:rsidRDefault="00611FC5">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Костромская область, г. Кострома,                                                      ул. Просвещения, дом 61</w:t>
            </w:r>
          </w:p>
        </w:tc>
      </w:tr>
      <w:tr w:rsidR="00611FC5" w:rsidTr="00611FC5">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11FC5" w:rsidRDefault="00611FC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11FC5" w:rsidRDefault="00611FC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11FC5" w:rsidRDefault="00611FC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611FC5" w:rsidTr="00611FC5">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11FC5" w:rsidRDefault="00611FC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11FC5" w:rsidRDefault="00611FC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11FC5" w:rsidRDefault="00611FC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Определяется на конкурсной основе</w:t>
            </w:r>
          </w:p>
        </w:tc>
      </w:tr>
      <w:tr w:rsidR="00611FC5" w:rsidTr="00611FC5">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11FC5" w:rsidRDefault="00611FC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11FC5" w:rsidRDefault="00611FC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строительства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11FC5" w:rsidRDefault="00611FC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Капитальный ремонт</w:t>
            </w:r>
          </w:p>
        </w:tc>
      </w:tr>
      <w:tr w:rsidR="00611FC5" w:rsidTr="00611FC5">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11FC5" w:rsidRDefault="00611FC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11FC5" w:rsidRDefault="00611FC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Сроки начала и окончания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11FC5" w:rsidRDefault="00611FC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Определяются на конкурсной основе</w:t>
            </w:r>
          </w:p>
        </w:tc>
      </w:tr>
      <w:tr w:rsidR="00611FC5" w:rsidTr="00611FC5">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11FC5" w:rsidRDefault="00611FC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11FC5" w:rsidRDefault="00611FC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11FC5" w:rsidRDefault="00611FC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Эксплуатируемые, не освобожденные здания.</w:t>
            </w:r>
          </w:p>
        </w:tc>
      </w:tr>
      <w:tr w:rsidR="00611FC5" w:rsidTr="00611FC5">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11FC5" w:rsidRDefault="00611FC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11FC5" w:rsidRDefault="00611FC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11FC5" w:rsidRDefault="00611FC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611FC5" w:rsidTr="00611FC5">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11FC5" w:rsidRDefault="00611FC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11FC5" w:rsidRDefault="00611FC5">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11FC5" w:rsidRDefault="00611FC5">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611FC5" w:rsidTr="00611FC5">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611FC5" w:rsidRDefault="00611FC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11FC5" w:rsidRDefault="00611FC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11FC5" w:rsidRDefault="00611FC5">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343 820 рублей</w:t>
            </w:r>
          </w:p>
        </w:tc>
      </w:tr>
    </w:tbl>
    <w:p w:rsidR="00611FC5" w:rsidRDefault="00611FC5" w:rsidP="00611FC5">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611FC5" w:rsidRDefault="00611FC5" w:rsidP="00611FC5">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611FC5" w:rsidRDefault="00611FC5" w:rsidP="00611FC5">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611FC5" w:rsidRDefault="00611FC5" w:rsidP="00611FC5">
      <w:pPr>
        <w:pStyle w:val="af5"/>
        <w:numPr>
          <w:ilvl w:val="0"/>
          <w:numId w:val="8"/>
        </w:numPr>
        <w:shd w:val="clear" w:color="auto" w:fill="FFFFFF"/>
        <w:tabs>
          <w:tab w:val="left" w:pos="567"/>
        </w:tabs>
        <w:spacing w:after="0" w:line="30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многоквартирном жилом расположенному по адресу: Костромская область,                               </w:t>
      </w:r>
      <w:r>
        <w:t xml:space="preserve"> </w:t>
      </w:r>
      <w:r>
        <w:rPr>
          <w:rFonts w:ascii="Times New Roman" w:eastAsia="Times New Roman" w:hAnsi="Times New Roman" w:cs="Times New Roman"/>
          <w:color w:val="000000"/>
          <w:sz w:val="24"/>
          <w:szCs w:val="24"/>
          <w:lang w:eastAsia="ru-RU"/>
        </w:rPr>
        <w:t>г. Кострома, ул. Просвещения, дом 61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 xml:space="preserve">скатной кровли </w:t>
      </w:r>
      <w:r>
        <w:rPr>
          <w:rFonts w:ascii="Times New Roman" w:eastAsia="Times New Roman" w:hAnsi="Times New Roman" w:cs="Times New Roman"/>
          <w:b/>
          <w:color w:val="000000"/>
          <w:sz w:val="24"/>
          <w:szCs w:val="24"/>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4"/>
          <w:szCs w:val="24"/>
          <w:bdr w:val="none" w:sz="0" w:space="0" w:color="auto" w:frame="1"/>
          <w:lang w:eastAsia="ru-RU"/>
        </w:rPr>
        <w:t>.</w:t>
      </w:r>
    </w:p>
    <w:p w:rsidR="00611FC5" w:rsidRDefault="00611FC5" w:rsidP="00611FC5">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Основные нормативные документы при выполнении </w:t>
      </w:r>
      <w:r>
        <w:rPr>
          <w:rFonts w:ascii="Times New Roman" w:eastAsia="Times New Roman" w:hAnsi="Times New Roman" w:cs="Times New Roman"/>
          <w:bCs/>
          <w:sz w:val="24"/>
          <w:szCs w:val="24"/>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4"/>
          <w:szCs w:val="24"/>
          <w:lang w:eastAsia="ru-RU"/>
        </w:rPr>
        <w:t>:</w:t>
      </w:r>
    </w:p>
    <w:p w:rsidR="00611FC5" w:rsidRDefault="00611FC5" w:rsidP="00611FC5">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3.04.01.-87 «Изоляционные и отделочные покрытия»</w:t>
      </w:r>
    </w:p>
    <w:p w:rsidR="00611FC5" w:rsidRDefault="00611FC5" w:rsidP="00611FC5">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II-26-76 «Кровли»</w:t>
      </w:r>
    </w:p>
    <w:p w:rsidR="00611FC5" w:rsidRDefault="00611FC5" w:rsidP="00611FC5">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МДС 12-33.2007 «Кровельные работы»</w:t>
      </w:r>
    </w:p>
    <w:p w:rsidR="00611FC5" w:rsidRDefault="00611FC5" w:rsidP="00611FC5">
      <w:pPr>
        <w:pStyle w:val="af5"/>
        <w:numPr>
          <w:ilvl w:val="0"/>
          <w:numId w:val="8"/>
        </w:num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611FC5" w:rsidRDefault="00611FC5" w:rsidP="00611FC5">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611FC5" w:rsidRDefault="00611FC5" w:rsidP="00611FC5">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фотофиксацией.</w:t>
      </w:r>
    </w:p>
    <w:p w:rsidR="00611FC5" w:rsidRDefault="00611FC5" w:rsidP="00611FC5">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w:t>
      </w:r>
    </w:p>
    <w:p w:rsidR="00611FC5" w:rsidRDefault="00611FC5" w:rsidP="00611FC5">
      <w:pPr>
        <w:pStyle w:val="af5"/>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611FC5" w:rsidRDefault="00611FC5" w:rsidP="00611FC5">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611FC5" w:rsidRDefault="00611FC5" w:rsidP="00611FC5">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с</w:t>
      </w:r>
      <w:r>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611FC5" w:rsidRDefault="00611FC5" w:rsidP="00611FC5">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р</w:t>
      </w:r>
      <w:r>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4"/>
          <w:szCs w:val="24"/>
          <w:lang w:eastAsia="ru-RU"/>
        </w:rPr>
        <w:t>.</w:t>
      </w:r>
    </w:p>
    <w:p w:rsidR="00611FC5" w:rsidRDefault="00611FC5" w:rsidP="00611FC5">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611FC5" w:rsidRDefault="00611FC5" w:rsidP="00611FC5">
      <w:pPr>
        <w:pStyle w:val="af5"/>
        <w:shd w:val="clear" w:color="auto" w:fill="FFFFFF"/>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lang w:eastAsia="ru-RU"/>
        </w:rPr>
      </w:pPr>
    </w:p>
    <w:p w:rsidR="00611FC5" w:rsidRDefault="00611FC5" w:rsidP="00611FC5">
      <w:pPr>
        <w:pStyle w:val="af5"/>
        <w:numPr>
          <w:ilvl w:val="0"/>
          <w:numId w:val="6"/>
        </w:numPr>
        <w:shd w:val="clear" w:color="auto" w:fill="FFFFFF"/>
        <w:spacing w:after="0" w:line="240" w:lineRule="auto"/>
        <w:textAlignment w:val="baseline"/>
        <w:rPr>
          <w:rFonts w:ascii="Times New Roman" w:hAnsi="Times New Roman" w:cs="Times New Roman"/>
          <w:b/>
          <w:sz w:val="24"/>
          <w:szCs w:val="24"/>
        </w:rPr>
      </w:pPr>
      <w:r>
        <w:rPr>
          <w:rFonts w:ascii="Times New Roman" w:eastAsia="Times New Roman" w:hAnsi="Times New Roman" w:cs="Times New Roman"/>
          <w:b/>
          <w:bCs/>
          <w:color w:val="000000"/>
          <w:sz w:val="24"/>
          <w:szCs w:val="24"/>
          <w:bdr w:val="none" w:sz="0" w:space="0" w:color="auto" w:frame="1"/>
          <w:lang w:eastAsia="ru-RU"/>
        </w:rPr>
        <w:t>Перечень основных работ по капитальному ремонту скатной кровли</w:t>
      </w:r>
    </w:p>
    <w:tbl>
      <w:tblPr>
        <w:tblpPr w:leftFromText="180" w:rightFromText="180" w:bottomFromText="16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611FC5" w:rsidTr="00611FC5">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работ и затрат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Единица измерения</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w:t>
            </w:r>
          </w:p>
        </w:tc>
      </w:tr>
      <w:tr w:rsidR="00611FC5" w:rsidTr="00611FC5">
        <w:trPr>
          <w:cantSplit/>
          <w:trHeight w:val="350"/>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611FC5" w:rsidTr="00611FC5">
        <w:trPr>
          <w:gridAfter w:val="1"/>
          <w:wAfter w:w="20" w:type="dxa"/>
          <w:cantSplit/>
          <w:trHeight w:val="598"/>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Разборка покрытий кровель из волнистых и полуволнистых асбестоцементных листов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378,08</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Разборка покрытий кровель из рулонных материалов (толь под  асбестоцементом)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378,08</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Разборка  отливов, свесов  из оцинкованной стали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nil"/>
              <w:left w:val="nil"/>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26,2</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6946" w:type="dxa"/>
            <w:tcBorders>
              <w:top w:val="nil"/>
              <w:left w:val="single" w:sz="4" w:space="0" w:color="auto"/>
              <w:bottom w:val="single" w:sz="4" w:space="0" w:color="auto"/>
              <w:right w:val="single" w:sz="4" w:space="0" w:color="auto"/>
            </w:tcBorders>
            <w:shd w:val="clear" w:color="auto" w:fill="auto"/>
            <w:vAlign w:val="bottom"/>
            <w:hideMark/>
          </w:tcPr>
          <w:p w:rsidR="00611FC5" w:rsidRDefault="00611FC5">
            <w:pPr>
              <w:rPr>
                <w:rFonts w:ascii="Times New Roman" w:hAnsi="Times New Roman" w:cs="Times New Roman"/>
                <w:color w:val="000000"/>
              </w:rPr>
            </w:pPr>
            <w:r>
              <w:rPr>
                <w:rFonts w:ascii="Times New Roman" w:hAnsi="Times New Roman" w:cs="Times New Roman"/>
                <w:color w:val="000000"/>
              </w:rPr>
              <w:t>Ремонт деревянных элементов конструкций крыш выправка деревянных стропильных ног с постановкой раскосов</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nil"/>
              <w:left w:val="nil"/>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Разборка обрешетки с прозорами из досок толщиной до 50 мм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75,62</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 xml:space="preserve">Огнебиозащитное покрытие деревянных конструкций составом огнебиозащитным (жидкий концентрат)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378,08</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Устройство кровли из оцинкованной стали толщиной 0,55 мм с устройством обрешетки и отливов</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378,08</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3.8.</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Разборка фронтонов</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30,46</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Устройство фронтонов</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30,46</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Улучшенная окраска масляными составами по дереву стен фронтона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30,46</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Разборка деревянных заполнений проемов дверных и воротных</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1,92</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Установка блоков в наружных и внутренних дверных проемах в перегородках и деревянных нерубленых стенах, площадь проема до 3 м2</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1,92</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Скобяные изделия для блоков входных однопольных</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nil"/>
              <w:left w:val="nil"/>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3.14.</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Улучшенная окраска масляными составами по дереву заполнений дверных проемов</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4,61</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Разборка подшивки карниза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24,09</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3.16.</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Подшивка карнизов досками обшивки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24,09</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3.17.</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Улучшенная окраска масляными составами по дереву карнизов</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40,15</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3.18.</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Смена колпаков на дымовых трубах на один канал</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nil"/>
              <w:left w:val="nil"/>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3.19.</w:t>
            </w:r>
          </w:p>
        </w:tc>
        <w:tc>
          <w:tcPr>
            <w:tcW w:w="6946" w:type="dxa"/>
            <w:tcBorders>
              <w:top w:val="nil"/>
              <w:left w:val="single" w:sz="4" w:space="0" w:color="auto"/>
              <w:bottom w:val="nil"/>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Установка зонтов из оцинкованной стали диаметром 200 мм</w:t>
            </w:r>
          </w:p>
        </w:tc>
        <w:tc>
          <w:tcPr>
            <w:tcW w:w="993" w:type="dxa"/>
            <w:tcBorders>
              <w:top w:val="nil"/>
              <w:left w:val="single" w:sz="4" w:space="0" w:color="auto"/>
              <w:bottom w:val="nil"/>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nil"/>
              <w:left w:val="nil"/>
              <w:bottom w:val="nil"/>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w:t>
            </w:r>
          </w:p>
        </w:tc>
        <w:tc>
          <w:tcPr>
            <w:tcW w:w="6946" w:type="dxa"/>
            <w:tcBorders>
              <w:top w:val="single" w:sz="4" w:space="0" w:color="auto"/>
              <w:left w:val="single" w:sz="4" w:space="0" w:color="auto"/>
              <w:bottom w:val="nil"/>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Устройство колпаков над шахтами в два канала</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single" w:sz="4" w:space="0" w:color="auto"/>
              <w:left w:val="nil"/>
              <w:bottom w:val="nil"/>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w:t>
            </w:r>
          </w:p>
        </w:tc>
        <w:tc>
          <w:tcPr>
            <w:tcW w:w="6946" w:type="dxa"/>
            <w:tcBorders>
              <w:top w:val="single" w:sz="4" w:space="0" w:color="auto"/>
              <w:left w:val="single" w:sz="4" w:space="0" w:color="auto"/>
              <w:bottom w:val="nil"/>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Прочистка дымохода из кирпича вертикального</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single" w:sz="4" w:space="0" w:color="auto"/>
              <w:left w:val="nil"/>
              <w:bottom w:val="nil"/>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13,40</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w:t>
            </w:r>
          </w:p>
        </w:tc>
        <w:tc>
          <w:tcPr>
            <w:tcW w:w="6946" w:type="dxa"/>
            <w:tcBorders>
              <w:top w:val="single" w:sz="4" w:space="0" w:color="auto"/>
              <w:left w:val="single" w:sz="4" w:space="0" w:color="auto"/>
              <w:bottom w:val="nil"/>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Оштукатуривание поверхности дымовых труб</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nil"/>
              <w:bottom w:val="nil"/>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5,47</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w:t>
            </w:r>
          </w:p>
        </w:tc>
        <w:tc>
          <w:tcPr>
            <w:tcW w:w="6946" w:type="dxa"/>
            <w:tcBorders>
              <w:top w:val="single" w:sz="4" w:space="0" w:color="auto"/>
              <w:left w:val="single" w:sz="4" w:space="0" w:color="auto"/>
              <w:bottom w:val="nil"/>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Огрунтовка дымовых труб</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nil"/>
              <w:bottom w:val="nil"/>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5,47</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3.24.</w:t>
            </w:r>
          </w:p>
        </w:tc>
        <w:tc>
          <w:tcPr>
            <w:tcW w:w="6946" w:type="dxa"/>
            <w:tcBorders>
              <w:top w:val="single" w:sz="4" w:space="0" w:color="auto"/>
              <w:left w:val="single" w:sz="4" w:space="0" w:color="auto"/>
              <w:bottom w:val="nil"/>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Шпатлевка дымовых труб</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nil"/>
              <w:bottom w:val="nil"/>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5,47</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Окраска  поливинилацетатная дымовых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5,47</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3.26</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Выведение и утепление канализационной трубы на кровлю из оцинкованной стали толщиной 0,5 мм, диаметром 100 мм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0,942</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3.27</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Изоляция воздуховодов</w:t>
            </w:r>
            <w:r>
              <w:rPr>
                <w:rFonts w:ascii="Times New Roman" w:hAnsi="Times New Roman" w:cs="Times New Roman"/>
                <w:color w:val="000000"/>
              </w:rPr>
              <w:br/>
              <w:t>из плит минераловатных  марки М-125,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м3</w:t>
            </w:r>
          </w:p>
        </w:tc>
        <w:tc>
          <w:tcPr>
            <w:tcW w:w="1285" w:type="dxa"/>
            <w:tcBorders>
              <w:top w:val="nil"/>
              <w:left w:val="nil"/>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0,0942</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3.28</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КРОВЛЯ КРЫЛЕЦ</w:t>
            </w:r>
          </w:p>
        </w:tc>
        <w:tc>
          <w:tcPr>
            <w:tcW w:w="993" w:type="dxa"/>
            <w:tcBorders>
              <w:top w:val="nil"/>
              <w:left w:val="nil"/>
              <w:bottom w:val="nil"/>
              <w:right w:val="nil"/>
            </w:tcBorders>
            <w:shd w:val="clear" w:color="auto" w:fill="auto"/>
            <w:vAlign w:val="center"/>
          </w:tcPr>
          <w:p w:rsidR="00611FC5" w:rsidRDefault="00611FC5">
            <w:pPr>
              <w:jc w:val="center"/>
              <w:rPr>
                <w:rFonts w:ascii="Times New Roman" w:hAnsi="Times New Roman" w:cs="Times New Roman"/>
                <w:color w:val="000000"/>
                <w:sz w:val="24"/>
                <w:szCs w:val="24"/>
              </w:rPr>
            </w:pP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3.29</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rPr>
                <w:rFonts w:ascii="Times New Roman" w:hAnsi="Times New Roman" w:cs="Times New Roman"/>
                <w:color w:val="000000"/>
                <w:sz w:val="24"/>
                <w:szCs w:val="24"/>
              </w:rPr>
            </w:pPr>
            <w:r>
              <w:rPr>
                <w:rFonts w:ascii="Times New Roman" w:hAnsi="Times New Roman" w:cs="Times New Roman"/>
                <w:color w:val="000000"/>
              </w:rPr>
              <w:t>Разборка покрытий кровель из волнистых и полуволнистых асбестоцементных листов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13,46</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3.30</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Разборка обрешетки с прозорами из досок толщиной до 50 мм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13,46</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3.31</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 xml:space="preserve">Огнебиозащитное покрытие деревянных конструкций составом огнебиозащитным (жидкий концентрат)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13,46</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3.32</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Устройство кровли из оцинкованной стали толщиной 0,55 мм с устройством обрешетки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13,46</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Погрузка при автомобильных перевозках мусора строительного с погрузкой вручную</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1285" w:type="dxa"/>
            <w:tcBorders>
              <w:top w:val="nil"/>
              <w:left w:val="nil"/>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9,43</w:t>
            </w:r>
          </w:p>
        </w:tc>
      </w:tr>
      <w:tr w:rsidR="00611FC5" w:rsidTr="00611FC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FC5" w:rsidRDefault="00611FC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3.34</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rPr>
                <w:rFonts w:ascii="Times New Roman" w:hAnsi="Times New Roman" w:cs="Times New Roman"/>
                <w:color w:val="000000"/>
              </w:rPr>
            </w:pPr>
            <w:r>
              <w:rPr>
                <w:rFonts w:ascii="Times New Roman" w:hAnsi="Times New Roman" w:cs="Times New Roman"/>
                <w:color w:val="000000"/>
              </w:rPr>
              <w:t>Перевозка грузов I класса автомобилями-самосвалами грузоподъемностью 10 т работающих вне карьера на расстояние до 15 км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1285" w:type="dxa"/>
            <w:tcBorders>
              <w:top w:val="nil"/>
              <w:left w:val="nil"/>
              <w:bottom w:val="single" w:sz="4" w:space="0" w:color="auto"/>
              <w:right w:val="single" w:sz="4" w:space="0" w:color="auto"/>
            </w:tcBorders>
            <w:shd w:val="clear" w:color="auto" w:fill="auto"/>
            <w:vAlign w:val="center"/>
            <w:hideMark/>
          </w:tcPr>
          <w:p w:rsidR="00611FC5" w:rsidRDefault="00611FC5">
            <w:pPr>
              <w:jc w:val="center"/>
              <w:rPr>
                <w:rFonts w:ascii="Times New Roman" w:hAnsi="Times New Roman" w:cs="Times New Roman"/>
                <w:color w:val="000000"/>
                <w:sz w:val="24"/>
                <w:szCs w:val="24"/>
              </w:rPr>
            </w:pPr>
            <w:r>
              <w:rPr>
                <w:rFonts w:ascii="Times New Roman" w:hAnsi="Times New Roman" w:cs="Times New Roman"/>
                <w:color w:val="000000"/>
                <w:sz w:val="24"/>
                <w:szCs w:val="24"/>
              </w:rPr>
              <w:t>9,43</w:t>
            </w:r>
          </w:p>
        </w:tc>
      </w:tr>
    </w:tbl>
    <w:p w:rsidR="00611FC5" w:rsidRDefault="00611FC5" w:rsidP="00611FC5">
      <w:pPr>
        <w:pStyle w:val="af5"/>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611FC5" w:rsidRDefault="00611FC5" w:rsidP="00611FC5">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611FC5" w:rsidRDefault="00611FC5" w:rsidP="00611FC5">
      <w:pPr>
        <w:pStyle w:val="af5"/>
        <w:numPr>
          <w:ilvl w:val="0"/>
          <w:numId w:val="6"/>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611FC5" w:rsidRDefault="00611FC5" w:rsidP="00611FC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611FC5" w:rsidRDefault="00611FC5" w:rsidP="00611FC5">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Сталь оцинкованная листовая толщиной не менее 0,55 мм.</w:t>
      </w:r>
    </w:p>
    <w:p w:rsidR="00611FC5" w:rsidRDefault="00611FC5" w:rsidP="00611FC5">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Утеплитель:</w:t>
      </w:r>
    </w:p>
    <w:p w:rsidR="00611FC5" w:rsidRDefault="00611FC5" w:rsidP="00611FC5">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прочность на сжатие при 10% линейной деформации, не менее, 250кПа;</w:t>
      </w:r>
    </w:p>
    <w:p w:rsidR="00611FC5" w:rsidRDefault="00611FC5" w:rsidP="00611FC5">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теплопроводность не более, 0,031 Вт/(м*С)</w:t>
      </w:r>
    </w:p>
    <w:p w:rsidR="00611FC5" w:rsidRDefault="00611FC5" w:rsidP="00611FC5">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водопоглащение по всему объему, не более 0,2%</w:t>
      </w:r>
    </w:p>
    <w:p w:rsidR="00611FC5" w:rsidRDefault="00611FC5" w:rsidP="00611FC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группа горючести Г4</w:t>
      </w:r>
    </w:p>
    <w:p w:rsidR="00611FC5" w:rsidRDefault="00611FC5" w:rsidP="00611FC5">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Состав огнебиозащитный</w:t>
      </w:r>
    </w:p>
    <w:p w:rsidR="00611FC5" w:rsidRDefault="00611FC5" w:rsidP="00611FC5">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611FC5" w:rsidRDefault="00611FC5" w:rsidP="00611FC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5. Качество работ:</w:t>
      </w:r>
    </w:p>
    <w:p w:rsidR="00611FC5" w:rsidRDefault="00611FC5" w:rsidP="00611FC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Работы выполняются только на крыше основного здания.</w:t>
      </w:r>
    </w:p>
    <w:p w:rsidR="00611FC5" w:rsidRDefault="00611FC5" w:rsidP="00611FC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Технологию устройства кровли выполнять в соответствии с СНиП и МДС 12-33.2007 «Кровельные работы». Стыки листов должны быть обязательно иметь двойной фалец.</w:t>
      </w:r>
    </w:p>
    <w:p w:rsidR="00611FC5" w:rsidRDefault="00611FC5" w:rsidP="00611FC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Срок предоставления гарантий качества: по результатам конкурса.</w:t>
      </w:r>
    </w:p>
    <w:p w:rsidR="00611FC5" w:rsidRDefault="00611FC5" w:rsidP="00611FC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611FC5" w:rsidRDefault="00611FC5" w:rsidP="00611FC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611FC5" w:rsidRDefault="00611FC5" w:rsidP="00611FC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5.Замена конструктивных элементов крыши (стропил, маурлатов и т.п.) не должна отражаться на прочностные характеристики конструктива.</w:t>
      </w:r>
    </w:p>
    <w:p w:rsidR="00611FC5" w:rsidRDefault="00611FC5" w:rsidP="00611FC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611FC5" w:rsidRDefault="00611FC5" w:rsidP="00611FC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611FC5" w:rsidRDefault="00611FC5" w:rsidP="00611FC5">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Pr>
          <w:rFonts w:ascii="Times New Roman" w:hAnsi="Times New Roman" w:cs="Times New Roman"/>
          <w:sz w:val="24"/>
          <w:szCs w:val="24"/>
        </w:rPr>
        <w:t xml:space="preserve"> приёма - передачи объекта для выполнения работ</w:t>
      </w:r>
      <w:r>
        <w:rPr>
          <w:rFonts w:ascii="Times New Roman" w:eastAsia="Times New Roman" w:hAnsi="Times New Roman" w:cs="Times New Roman"/>
          <w:sz w:val="24"/>
          <w:szCs w:val="24"/>
          <w:lang w:eastAsia="ru-RU"/>
        </w:rPr>
        <w:t xml:space="preserve"> с осмотром и фотофиксацией состояния квартир верхних этажей (при наличии разрешения собственника квартир).</w:t>
      </w:r>
    </w:p>
    <w:p w:rsidR="00611FC5" w:rsidRDefault="00611FC5" w:rsidP="00611FC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611FC5" w:rsidRDefault="00611FC5" w:rsidP="00611FC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611FC5" w:rsidRDefault="00611FC5" w:rsidP="00611FC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611FC5" w:rsidRDefault="00611FC5" w:rsidP="00611FC5">
      <w:pPr>
        <w:rPr>
          <w:rFonts w:ascii="Times New Roman" w:hAnsi="Times New Roman" w:cs="Times New Roman"/>
          <w:sz w:val="24"/>
          <w:szCs w:val="24"/>
        </w:rPr>
      </w:pPr>
      <w:r>
        <w:rPr>
          <w:rFonts w:ascii="Times New Roman" w:hAnsi="Times New Roman" w:cs="Times New Roman"/>
          <w:sz w:val="24"/>
          <w:szCs w:val="24"/>
        </w:rPr>
        <w:br w:type="page"/>
      </w:r>
    </w:p>
    <w:p w:rsidR="00611FC5" w:rsidRDefault="00611FC5" w:rsidP="00611F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611FC5" w:rsidRDefault="00611FC5" w:rsidP="00611FC5">
      <w:pPr>
        <w:pStyle w:val="1"/>
        <w:spacing w:before="0"/>
        <w:ind w:firstLine="561"/>
        <w:jc w:val="right"/>
        <w:rPr>
          <w:sz w:val="24"/>
          <w:szCs w:val="24"/>
        </w:rPr>
      </w:pPr>
      <w:r>
        <w:rPr>
          <w:sz w:val="24"/>
          <w:szCs w:val="24"/>
        </w:rPr>
        <w:t>К конкурсной документации</w:t>
      </w:r>
    </w:p>
    <w:p w:rsidR="00611FC5" w:rsidRDefault="00611FC5" w:rsidP="00611FC5">
      <w:pPr>
        <w:pStyle w:val="1"/>
        <w:spacing w:before="0"/>
        <w:ind w:firstLine="561"/>
        <w:jc w:val="center"/>
        <w:rPr>
          <w:sz w:val="24"/>
          <w:szCs w:val="24"/>
        </w:rPr>
      </w:pPr>
    </w:p>
    <w:p w:rsidR="00611FC5" w:rsidRDefault="00611FC5" w:rsidP="00611FC5">
      <w:pPr>
        <w:pStyle w:val="1"/>
        <w:spacing w:before="0"/>
        <w:ind w:firstLine="561"/>
        <w:jc w:val="center"/>
        <w:rPr>
          <w:sz w:val="24"/>
          <w:szCs w:val="24"/>
        </w:rPr>
      </w:pPr>
      <w:r>
        <w:rPr>
          <w:sz w:val="24"/>
          <w:szCs w:val="24"/>
        </w:rPr>
        <w:t>Форма 1. ФОРМЫ ДОКУМЕНТОВ КОНКУРСНОЙ ЗАЯВКИ</w:t>
      </w:r>
    </w:p>
    <w:p w:rsidR="00611FC5" w:rsidRDefault="00611FC5" w:rsidP="00611FC5">
      <w:pPr>
        <w:pStyle w:val="1"/>
        <w:spacing w:before="0"/>
        <w:ind w:firstLine="561"/>
        <w:jc w:val="center"/>
        <w:rPr>
          <w:sz w:val="24"/>
          <w:szCs w:val="24"/>
        </w:rPr>
      </w:pPr>
      <w:r>
        <w:rPr>
          <w:sz w:val="24"/>
          <w:szCs w:val="24"/>
        </w:rPr>
        <w:t>Форма 1.1. Опись документов, входящих в состав конкурсной заявки</w:t>
      </w:r>
      <w:bookmarkStart w:id="6" w:name="_Toc119343910"/>
      <w:bookmarkEnd w:id="2"/>
    </w:p>
    <w:p w:rsidR="00611FC5" w:rsidRDefault="00611FC5" w:rsidP="00611FC5">
      <w:pPr>
        <w:pStyle w:val="1"/>
        <w:spacing w:before="0"/>
        <w:ind w:firstLine="561"/>
        <w:rPr>
          <w:sz w:val="24"/>
          <w:szCs w:val="24"/>
        </w:rPr>
      </w:pPr>
    </w:p>
    <w:bookmarkEnd w:id="6"/>
    <w:p w:rsidR="00611FC5" w:rsidRDefault="00611FC5" w:rsidP="00611FC5">
      <w:pPr>
        <w:spacing w:after="0" w:line="240" w:lineRule="auto"/>
        <w:ind w:firstLine="540"/>
        <w:jc w:val="center"/>
        <w:rPr>
          <w:rFonts w:ascii="Times New Roman" w:hAnsi="Times New Roman" w:cs="Times New Roman"/>
          <w:sz w:val="24"/>
          <w:szCs w:val="24"/>
        </w:rPr>
      </w:pPr>
    </w:p>
    <w:p w:rsidR="00611FC5" w:rsidRDefault="00611FC5" w:rsidP="00611F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Опись </w:t>
      </w:r>
    </w:p>
    <w:p w:rsidR="00611FC5" w:rsidRDefault="00611FC5" w:rsidP="00611F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документов, входящих в состав конкурсной заявки на участие в открытом конкурсе</w:t>
      </w:r>
    </w:p>
    <w:p w:rsidR="00611FC5" w:rsidRDefault="00611FC5" w:rsidP="00611FC5">
      <w:pPr>
        <w:spacing w:after="0" w:line="240" w:lineRule="auto"/>
        <w:jc w:val="both"/>
        <w:rPr>
          <w:rFonts w:ascii="Times New Roman" w:hAnsi="Times New Roman" w:cs="Times New Roman"/>
          <w:sz w:val="24"/>
          <w:szCs w:val="24"/>
        </w:rPr>
      </w:pPr>
    </w:p>
    <w:p w:rsidR="00611FC5" w:rsidRDefault="00611FC5" w:rsidP="00611FC5">
      <w:pPr>
        <w:spacing w:after="0" w:line="240" w:lineRule="auto"/>
        <w:jc w:val="both"/>
        <w:rPr>
          <w:rFonts w:ascii="Times New Roman" w:hAnsi="Times New Roman" w:cs="Times New Roman"/>
          <w:sz w:val="24"/>
          <w:szCs w:val="24"/>
        </w:rPr>
      </w:pPr>
    </w:p>
    <w:p w:rsidR="00611FC5" w:rsidRDefault="00611FC5" w:rsidP="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11FC5" w:rsidRDefault="00611FC5" w:rsidP="00611FC5">
      <w:pPr>
        <w:spacing w:after="0" w:line="240" w:lineRule="auto"/>
        <w:ind w:firstLine="540"/>
        <w:jc w:val="center"/>
        <w:rPr>
          <w:rFonts w:ascii="Times New Roman" w:hAnsi="Times New Roman" w:cs="Times New Roman"/>
          <w:i/>
          <w:sz w:val="20"/>
          <w:szCs w:val="20"/>
        </w:rPr>
      </w:pPr>
      <w:r>
        <w:rPr>
          <w:rFonts w:ascii="Times New Roman" w:hAnsi="Times New Roman" w:cs="Times New Roman"/>
          <w:i/>
          <w:sz w:val="20"/>
          <w:szCs w:val="20"/>
        </w:rPr>
        <w:t>(наименование участника открытого конкурса)</w:t>
      </w:r>
    </w:p>
    <w:p w:rsidR="00611FC5" w:rsidRDefault="00611FC5" w:rsidP="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подтверждает, что для участия в открытом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адресу:_________________________________________________________</w:t>
      </w:r>
    </w:p>
    <w:p w:rsidR="00611FC5" w:rsidRDefault="00611FC5" w:rsidP="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составе  конкурсной заявки на участие в открытом конкурсе представлены нижеперечисленные документы и что содержание описи и состав заявки совпадают.</w:t>
      </w:r>
    </w:p>
    <w:p w:rsidR="00611FC5" w:rsidRDefault="00611FC5" w:rsidP="00611FC5">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611FC5" w:rsidTr="00611FC5">
        <w:trPr>
          <w:jc w:val="center"/>
        </w:trPr>
        <w:tc>
          <w:tcPr>
            <w:tcW w:w="988" w:type="dxa"/>
            <w:tcBorders>
              <w:top w:val="single" w:sz="4" w:space="0" w:color="auto"/>
              <w:left w:val="single" w:sz="4" w:space="0" w:color="auto"/>
              <w:bottom w:val="single" w:sz="4" w:space="0" w:color="auto"/>
              <w:right w:val="single" w:sz="4" w:space="0" w:color="auto"/>
            </w:tcBorders>
            <w:hideMark/>
          </w:tcPr>
          <w:p w:rsidR="00611FC5" w:rsidRDefault="00611F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6939" w:type="dxa"/>
            <w:tcBorders>
              <w:top w:val="single" w:sz="4" w:space="0" w:color="auto"/>
              <w:left w:val="single" w:sz="4" w:space="0" w:color="auto"/>
              <w:bottom w:val="single" w:sz="4" w:space="0" w:color="auto"/>
              <w:right w:val="single" w:sz="4" w:space="0" w:color="auto"/>
            </w:tcBorders>
            <w:hideMark/>
          </w:tcPr>
          <w:p w:rsidR="00611FC5" w:rsidRDefault="00611F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hideMark/>
          </w:tcPr>
          <w:p w:rsidR="00611FC5" w:rsidRDefault="00611F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страницы конкурсной заявки</w:t>
            </w:r>
          </w:p>
        </w:tc>
      </w:tr>
      <w:tr w:rsidR="00611FC5" w:rsidTr="00611FC5">
        <w:trPr>
          <w:jc w:val="center"/>
        </w:trPr>
        <w:tc>
          <w:tcPr>
            <w:tcW w:w="988" w:type="dxa"/>
            <w:tcBorders>
              <w:top w:val="single" w:sz="4" w:space="0" w:color="auto"/>
              <w:left w:val="single" w:sz="4" w:space="0" w:color="auto"/>
              <w:bottom w:val="single" w:sz="4" w:space="0" w:color="auto"/>
              <w:right w:val="single" w:sz="4" w:space="0" w:color="auto"/>
            </w:tcBorders>
            <w:hideMark/>
          </w:tcPr>
          <w:p w:rsidR="00611FC5" w:rsidRDefault="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939" w:type="dxa"/>
            <w:tcBorders>
              <w:top w:val="single" w:sz="4" w:space="0" w:color="auto"/>
              <w:left w:val="single" w:sz="4" w:space="0" w:color="auto"/>
              <w:bottom w:val="single" w:sz="4" w:space="0" w:color="auto"/>
              <w:right w:val="single" w:sz="4" w:space="0" w:color="auto"/>
            </w:tcBorders>
            <w:hideMark/>
          </w:tcPr>
          <w:p w:rsidR="00611FC5" w:rsidRDefault="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Опись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611FC5" w:rsidRDefault="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11FC5" w:rsidTr="00611FC5">
        <w:trPr>
          <w:jc w:val="center"/>
        </w:trPr>
        <w:tc>
          <w:tcPr>
            <w:tcW w:w="988" w:type="dxa"/>
            <w:tcBorders>
              <w:top w:val="single" w:sz="4" w:space="0" w:color="auto"/>
              <w:left w:val="single" w:sz="4" w:space="0" w:color="auto"/>
              <w:bottom w:val="single" w:sz="4" w:space="0" w:color="auto"/>
              <w:right w:val="single" w:sz="4" w:space="0" w:color="auto"/>
            </w:tcBorders>
            <w:hideMark/>
          </w:tcPr>
          <w:p w:rsidR="00611FC5" w:rsidRDefault="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939" w:type="dxa"/>
            <w:tcBorders>
              <w:top w:val="single" w:sz="4" w:space="0" w:color="auto"/>
              <w:left w:val="single" w:sz="4" w:space="0" w:color="auto"/>
              <w:bottom w:val="single" w:sz="4" w:space="0" w:color="auto"/>
              <w:right w:val="single" w:sz="4" w:space="0" w:color="auto"/>
            </w:tcBorders>
            <w:hideMark/>
          </w:tcPr>
          <w:p w:rsidR="00611FC5" w:rsidRDefault="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Конкурсная заявка</w:t>
            </w:r>
          </w:p>
        </w:tc>
        <w:tc>
          <w:tcPr>
            <w:tcW w:w="1417" w:type="dxa"/>
            <w:tcBorders>
              <w:top w:val="single" w:sz="4" w:space="0" w:color="auto"/>
              <w:left w:val="single" w:sz="4" w:space="0" w:color="auto"/>
              <w:bottom w:val="single" w:sz="4" w:space="0" w:color="auto"/>
              <w:right w:val="single" w:sz="4" w:space="0" w:color="auto"/>
            </w:tcBorders>
          </w:tcPr>
          <w:p w:rsidR="00611FC5" w:rsidRDefault="00611FC5">
            <w:pPr>
              <w:spacing w:after="0" w:line="240" w:lineRule="auto"/>
              <w:jc w:val="both"/>
              <w:rPr>
                <w:rFonts w:ascii="Times New Roman" w:hAnsi="Times New Roman" w:cs="Times New Roman"/>
                <w:sz w:val="24"/>
                <w:szCs w:val="24"/>
              </w:rPr>
            </w:pPr>
          </w:p>
        </w:tc>
      </w:tr>
      <w:tr w:rsidR="00611FC5" w:rsidTr="00611FC5">
        <w:trPr>
          <w:jc w:val="center"/>
        </w:trPr>
        <w:tc>
          <w:tcPr>
            <w:tcW w:w="988" w:type="dxa"/>
            <w:tcBorders>
              <w:top w:val="single" w:sz="4" w:space="0" w:color="auto"/>
              <w:left w:val="single" w:sz="4" w:space="0" w:color="auto"/>
              <w:bottom w:val="single" w:sz="4" w:space="0" w:color="auto"/>
              <w:right w:val="single" w:sz="4" w:space="0" w:color="auto"/>
            </w:tcBorders>
            <w:hideMark/>
          </w:tcPr>
          <w:p w:rsidR="00611FC5" w:rsidRDefault="00611FC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6939" w:type="dxa"/>
            <w:tcBorders>
              <w:top w:val="single" w:sz="4" w:space="0" w:color="auto"/>
              <w:left w:val="single" w:sz="4" w:space="0" w:color="auto"/>
              <w:bottom w:val="single" w:sz="4" w:space="0" w:color="auto"/>
              <w:right w:val="single" w:sz="4" w:space="0" w:color="auto"/>
            </w:tcBorders>
            <w:hideMark/>
          </w:tcPr>
          <w:p w:rsidR="00611FC5" w:rsidRDefault="00611FC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611FC5" w:rsidRDefault="00611FC5">
            <w:pPr>
              <w:spacing w:after="0" w:line="240" w:lineRule="auto"/>
              <w:jc w:val="both"/>
              <w:rPr>
                <w:rFonts w:ascii="Times New Roman" w:hAnsi="Times New Roman" w:cs="Times New Roman"/>
                <w:b/>
                <w:sz w:val="24"/>
                <w:szCs w:val="24"/>
              </w:rPr>
            </w:pPr>
          </w:p>
        </w:tc>
      </w:tr>
      <w:tr w:rsidR="00611FC5" w:rsidTr="00611FC5">
        <w:trPr>
          <w:jc w:val="center"/>
        </w:trPr>
        <w:tc>
          <w:tcPr>
            <w:tcW w:w="988" w:type="dxa"/>
            <w:tcBorders>
              <w:top w:val="single" w:sz="4" w:space="0" w:color="auto"/>
              <w:left w:val="single" w:sz="4" w:space="0" w:color="auto"/>
              <w:bottom w:val="single" w:sz="4" w:space="0" w:color="auto"/>
              <w:right w:val="single" w:sz="4" w:space="0" w:color="auto"/>
            </w:tcBorders>
          </w:tcPr>
          <w:p w:rsidR="00611FC5" w:rsidRDefault="00611FC5">
            <w:pPr>
              <w:spacing w:after="0" w:line="240"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611FC5" w:rsidRDefault="00611FC5">
            <w:pPr>
              <w:spacing w:after="0"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611FC5" w:rsidRDefault="00611FC5">
            <w:pPr>
              <w:spacing w:after="0" w:line="240" w:lineRule="auto"/>
              <w:jc w:val="both"/>
              <w:rPr>
                <w:rFonts w:ascii="Times New Roman" w:hAnsi="Times New Roman" w:cs="Times New Roman"/>
                <w:b/>
                <w:sz w:val="24"/>
                <w:szCs w:val="24"/>
              </w:rPr>
            </w:pPr>
          </w:p>
        </w:tc>
      </w:tr>
      <w:tr w:rsidR="00611FC5" w:rsidTr="00611FC5">
        <w:trPr>
          <w:jc w:val="center"/>
        </w:trPr>
        <w:tc>
          <w:tcPr>
            <w:tcW w:w="988" w:type="dxa"/>
            <w:tcBorders>
              <w:top w:val="single" w:sz="4" w:space="0" w:color="auto"/>
              <w:left w:val="single" w:sz="4" w:space="0" w:color="auto"/>
              <w:bottom w:val="single" w:sz="4" w:space="0" w:color="auto"/>
              <w:right w:val="single" w:sz="4" w:space="0" w:color="auto"/>
            </w:tcBorders>
          </w:tcPr>
          <w:p w:rsidR="00611FC5" w:rsidRDefault="00611FC5">
            <w:pPr>
              <w:spacing w:after="0" w:line="240"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611FC5" w:rsidRDefault="00611FC5">
            <w:pPr>
              <w:spacing w:after="0"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611FC5" w:rsidRDefault="00611FC5">
            <w:pPr>
              <w:spacing w:after="0" w:line="240" w:lineRule="auto"/>
              <w:jc w:val="both"/>
              <w:rPr>
                <w:rFonts w:ascii="Times New Roman" w:hAnsi="Times New Roman" w:cs="Times New Roman"/>
                <w:b/>
                <w:sz w:val="24"/>
                <w:szCs w:val="24"/>
              </w:rPr>
            </w:pPr>
          </w:p>
        </w:tc>
      </w:tr>
    </w:tbl>
    <w:p w:rsidR="00611FC5" w:rsidRDefault="00611FC5" w:rsidP="00611FC5">
      <w:pPr>
        <w:spacing w:after="0" w:line="240" w:lineRule="auto"/>
        <w:rPr>
          <w:rFonts w:ascii="Times New Roman" w:hAnsi="Times New Roman" w:cs="Times New Roman"/>
          <w:sz w:val="24"/>
          <w:szCs w:val="24"/>
        </w:rPr>
      </w:pPr>
    </w:p>
    <w:p w:rsidR="00611FC5" w:rsidRDefault="00611FC5" w:rsidP="00611FC5">
      <w:pPr>
        <w:spacing w:after="0" w:line="240" w:lineRule="auto"/>
        <w:rPr>
          <w:rFonts w:ascii="Times New Roman" w:hAnsi="Times New Roman" w:cs="Times New Roman"/>
          <w:sz w:val="24"/>
          <w:szCs w:val="24"/>
        </w:rPr>
      </w:pPr>
    </w:p>
    <w:p w:rsidR="00611FC5" w:rsidRDefault="00611FC5" w:rsidP="00611FC5">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подпись лица,</w:t>
      </w:r>
    </w:p>
    <w:p w:rsidR="00611FC5" w:rsidRDefault="00611FC5" w:rsidP="00611FC5">
      <w:pPr>
        <w:spacing w:after="0" w:line="240" w:lineRule="auto"/>
        <w:rPr>
          <w:rFonts w:ascii="Times New Roman" w:hAnsi="Times New Roman" w:cs="Times New Roman"/>
          <w:sz w:val="24"/>
          <w:szCs w:val="24"/>
        </w:rPr>
      </w:pPr>
      <w:r>
        <w:rPr>
          <w:rFonts w:ascii="Times New Roman" w:hAnsi="Times New Roman" w:cs="Times New Roman"/>
          <w:sz w:val="24"/>
          <w:szCs w:val="24"/>
        </w:rPr>
        <w:t>уполномоченного на подписание заявки, печать</w:t>
      </w:r>
    </w:p>
    <w:p w:rsidR="00611FC5" w:rsidRDefault="00611FC5" w:rsidP="00611FC5">
      <w:pPr>
        <w:pageBreakBefore/>
        <w:ind w:left="-30" w:right="566"/>
        <w:jc w:val="center"/>
        <w:rPr>
          <w:rFonts w:ascii="Times New Roman" w:hAnsi="Times New Roman" w:cs="Times New Roman"/>
          <w:sz w:val="24"/>
          <w:szCs w:val="24"/>
        </w:rPr>
      </w:pPr>
      <w:r>
        <w:rPr>
          <w:rFonts w:ascii="Times New Roman" w:hAnsi="Times New Roman" w:cs="Times New Roman"/>
          <w:bCs/>
          <w:sz w:val="24"/>
          <w:szCs w:val="24"/>
        </w:rPr>
        <w:lastRenderedPageBreak/>
        <w:t>Форма</w:t>
      </w:r>
      <w:bookmarkStart w:id="7" w:name="_Ref166329536"/>
      <w:r>
        <w:rPr>
          <w:rFonts w:ascii="Times New Roman" w:hAnsi="Times New Roman" w:cs="Times New Roman"/>
          <w:bCs/>
          <w:sz w:val="24"/>
          <w:szCs w:val="24"/>
        </w:rPr>
        <w:t xml:space="preserve"> 1.2. Конкурсная заявка </w:t>
      </w:r>
      <w:bookmarkEnd w:id="7"/>
    </w:p>
    <w:p w:rsidR="00611FC5" w:rsidRDefault="00611FC5" w:rsidP="00611FC5">
      <w:pPr>
        <w:rPr>
          <w:rFonts w:ascii="Times New Roman" w:hAnsi="Times New Roman" w:cs="Times New Roman"/>
          <w:sz w:val="24"/>
          <w:szCs w:val="24"/>
        </w:rPr>
      </w:pPr>
      <w:bookmarkStart w:id="8" w:name="_Ref166329400"/>
      <w:r>
        <w:rPr>
          <w:rFonts w:ascii="Times New Roman" w:hAnsi="Times New Roman" w:cs="Times New Roman"/>
          <w:sz w:val="24"/>
          <w:szCs w:val="24"/>
        </w:rPr>
        <w:t xml:space="preserve">На бланке участника </w:t>
      </w:r>
      <w:bookmarkEnd w:id="8"/>
      <w:r>
        <w:rPr>
          <w:rFonts w:ascii="Times New Roman" w:hAnsi="Times New Roman" w:cs="Times New Roman"/>
          <w:sz w:val="24"/>
          <w:szCs w:val="24"/>
        </w:rPr>
        <w:t xml:space="preserve">размещения заказа </w:t>
      </w:r>
    </w:p>
    <w:p w:rsidR="00611FC5" w:rsidRDefault="00611FC5" w:rsidP="00611FC5">
      <w:pPr>
        <w:rPr>
          <w:rFonts w:ascii="Times New Roman" w:hAnsi="Times New Roman" w:cs="Times New Roman"/>
          <w:sz w:val="24"/>
          <w:szCs w:val="24"/>
        </w:rPr>
      </w:pPr>
      <w:r>
        <w:rPr>
          <w:rFonts w:ascii="Times New Roman" w:hAnsi="Times New Roman" w:cs="Times New Roman"/>
          <w:sz w:val="24"/>
          <w:szCs w:val="24"/>
        </w:rPr>
        <w:t>Дата, исх. номер</w:t>
      </w:r>
    </w:p>
    <w:p w:rsidR="00611FC5" w:rsidRDefault="00611FC5" w:rsidP="00611FC5">
      <w:pPr>
        <w:spacing w:after="0" w:line="240" w:lineRule="auto"/>
        <w:jc w:val="right"/>
        <w:rPr>
          <w:rFonts w:ascii="Times New Roman" w:hAnsi="Times New Roman" w:cs="Times New Roman"/>
          <w:sz w:val="24"/>
          <w:szCs w:val="24"/>
        </w:rPr>
      </w:pPr>
    </w:p>
    <w:p w:rsidR="00611FC5" w:rsidRDefault="00611FC5" w:rsidP="00611F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КОНКУРСНАЯ ЗАЯВКА </w:t>
      </w:r>
    </w:p>
    <w:p w:rsidR="00611FC5" w:rsidRDefault="00611FC5" w:rsidP="00611FC5">
      <w:pPr>
        <w:pStyle w:val="a5"/>
        <w:spacing w:before="0" w:after="0"/>
        <w:jc w:val="center"/>
        <w:rPr>
          <w:caps/>
        </w:rPr>
      </w:pPr>
    </w:p>
    <w:p w:rsidR="00611FC5" w:rsidRDefault="00611FC5" w:rsidP="00611FC5">
      <w:pPr>
        <w:pStyle w:val="ConsNormal"/>
        <w:tabs>
          <w:tab w:val="left" w:pos="4380"/>
        </w:tabs>
        <w:ind w:firstLine="540"/>
        <w:rPr>
          <w:rFonts w:ascii="Times New Roman" w:hAnsi="Times New Roman" w:cs="Times New Roman"/>
          <w:sz w:val="24"/>
          <w:szCs w:val="24"/>
        </w:rPr>
      </w:pPr>
      <w:r>
        <w:rPr>
          <w:rFonts w:ascii="Times New Roman" w:hAnsi="Times New Roman" w:cs="Times New Roman"/>
          <w:caps/>
          <w:sz w:val="24"/>
          <w:szCs w:val="24"/>
        </w:rPr>
        <w:t xml:space="preserve"> </w:t>
      </w:r>
    </w:p>
    <w:p w:rsidR="00611FC5" w:rsidRDefault="00611FC5" w:rsidP="00611F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 сообщаем о своем намерении участвовать в открытом конкурсе на условиях, указанных в документации. </w:t>
      </w:r>
    </w:p>
    <w:p w:rsidR="00611FC5" w:rsidRDefault="00611FC5" w:rsidP="00611FC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 претенденте, подавшем заявку на участие в открытом конкурсе</w:t>
      </w:r>
    </w:p>
    <w:tbl>
      <w:tblPr>
        <w:tblW w:w="9600" w:type="dxa"/>
        <w:tblInd w:w="39" w:type="dxa"/>
        <w:tblLayout w:type="fixed"/>
        <w:tblLook w:val="04A0" w:firstRow="1" w:lastRow="0" w:firstColumn="1" w:lastColumn="0" w:noHBand="0" w:noVBand="1"/>
      </w:tblPr>
      <w:tblGrid>
        <w:gridCol w:w="5062"/>
        <w:gridCol w:w="4538"/>
      </w:tblGrid>
      <w:tr w:rsidR="00611FC5" w:rsidTr="00611FC5">
        <w:tc>
          <w:tcPr>
            <w:tcW w:w="5059" w:type="dxa"/>
            <w:tcBorders>
              <w:top w:val="single" w:sz="4" w:space="0" w:color="000000"/>
              <w:left w:val="single" w:sz="4" w:space="0" w:color="000000"/>
              <w:bottom w:val="single" w:sz="4" w:space="0" w:color="000000"/>
              <w:right w:val="nil"/>
            </w:tcBorders>
            <w:hideMark/>
          </w:tcPr>
          <w:p w:rsidR="00611FC5" w:rsidRDefault="00611FC5">
            <w:pPr>
              <w:rPr>
                <w:rFonts w:ascii="Times New Roman" w:hAnsi="Times New Roman" w:cs="Times New Roman"/>
                <w:sz w:val="24"/>
                <w:szCs w:val="24"/>
              </w:rPr>
            </w:pPr>
            <w:r>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611FC5" w:rsidRDefault="00611FC5">
            <w:pPr>
              <w:snapToGrid w:val="0"/>
              <w:rPr>
                <w:rFonts w:ascii="Times New Roman" w:hAnsi="Times New Roman" w:cs="Times New Roman"/>
                <w:sz w:val="24"/>
                <w:szCs w:val="24"/>
              </w:rPr>
            </w:pPr>
          </w:p>
        </w:tc>
      </w:tr>
      <w:tr w:rsidR="00611FC5" w:rsidTr="00611FC5">
        <w:tc>
          <w:tcPr>
            <w:tcW w:w="5059" w:type="dxa"/>
            <w:tcBorders>
              <w:top w:val="single" w:sz="4" w:space="0" w:color="000000"/>
              <w:left w:val="single" w:sz="4" w:space="0" w:color="000000"/>
              <w:bottom w:val="single" w:sz="4" w:space="0" w:color="000000"/>
              <w:right w:val="nil"/>
            </w:tcBorders>
            <w:hideMark/>
          </w:tcPr>
          <w:p w:rsidR="00611FC5" w:rsidRDefault="00611FC5">
            <w:pPr>
              <w:rPr>
                <w:rFonts w:ascii="Times New Roman" w:hAnsi="Times New Roman" w:cs="Times New Roman"/>
                <w:sz w:val="24"/>
                <w:szCs w:val="24"/>
              </w:rPr>
            </w:pPr>
            <w:r>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tcPr>
          <w:p w:rsidR="00611FC5" w:rsidRDefault="00611FC5">
            <w:pPr>
              <w:snapToGrid w:val="0"/>
              <w:rPr>
                <w:rFonts w:ascii="Times New Roman" w:hAnsi="Times New Roman" w:cs="Times New Roman"/>
                <w:sz w:val="24"/>
                <w:szCs w:val="24"/>
              </w:rPr>
            </w:pPr>
          </w:p>
        </w:tc>
      </w:tr>
      <w:tr w:rsidR="00611FC5" w:rsidTr="00611FC5">
        <w:tc>
          <w:tcPr>
            <w:tcW w:w="5059" w:type="dxa"/>
            <w:tcBorders>
              <w:top w:val="single" w:sz="4" w:space="0" w:color="000000"/>
              <w:left w:val="single" w:sz="4" w:space="0" w:color="000000"/>
              <w:bottom w:val="single" w:sz="4" w:space="0" w:color="000000"/>
              <w:right w:val="nil"/>
            </w:tcBorders>
            <w:hideMark/>
          </w:tcPr>
          <w:p w:rsidR="00611FC5" w:rsidRDefault="00611FC5">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tcPr>
          <w:p w:rsidR="00611FC5" w:rsidRDefault="00611FC5">
            <w:pPr>
              <w:snapToGrid w:val="0"/>
              <w:rPr>
                <w:rFonts w:ascii="Times New Roman" w:hAnsi="Times New Roman" w:cs="Times New Roman"/>
                <w:sz w:val="24"/>
                <w:szCs w:val="24"/>
              </w:rPr>
            </w:pPr>
          </w:p>
        </w:tc>
      </w:tr>
      <w:tr w:rsidR="00611FC5" w:rsidTr="00611FC5">
        <w:tc>
          <w:tcPr>
            <w:tcW w:w="5059" w:type="dxa"/>
            <w:tcBorders>
              <w:top w:val="single" w:sz="4" w:space="0" w:color="000000"/>
              <w:left w:val="single" w:sz="4" w:space="0" w:color="000000"/>
              <w:bottom w:val="single" w:sz="4" w:space="0" w:color="000000"/>
              <w:right w:val="nil"/>
            </w:tcBorders>
            <w:hideMark/>
          </w:tcPr>
          <w:p w:rsidR="00611FC5" w:rsidRDefault="00611FC5">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tcPr>
          <w:p w:rsidR="00611FC5" w:rsidRDefault="00611FC5">
            <w:pPr>
              <w:snapToGrid w:val="0"/>
              <w:rPr>
                <w:rFonts w:ascii="Times New Roman" w:hAnsi="Times New Roman" w:cs="Times New Roman"/>
                <w:sz w:val="24"/>
                <w:szCs w:val="24"/>
              </w:rPr>
            </w:pPr>
          </w:p>
        </w:tc>
      </w:tr>
      <w:tr w:rsidR="00611FC5" w:rsidTr="00611FC5">
        <w:tc>
          <w:tcPr>
            <w:tcW w:w="5059" w:type="dxa"/>
            <w:tcBorders>
              <w:top w:val="single" w:sz="4" w:space="0" w:color="000000"/>
              <w:left w:val="single" w:sz="4" w:space="0" w:color="000000"/>
              <w:bottom w:val="single" w:sz="4" w:space="0" w:color="000000"/>
              <w:right w:val="nil"/>
            </w:tcBorders>
            <w:hideMark/>
          </w:tcPr>
          <w:p w:rsidR="00611FC5" w:rsidRDefault="00611FC5">
            <w:pPr>
              <w:rPr>
                <w:rFonts w:ascii="Times New Roman" w:hAnsi="Times New Roman" w:cs="Times New Roman"/>
                <w:sz w:val="24"/>
                <w:szCs w:val="24"/>
              </w:rPr>
            </w:pPr>
            <w:r>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611FC5" w:rsidRDefault="00611FC5">
            <w:pPr>
              <w:snapToGrid w:val="0"/>
              <w:rPr>
                <w:rFonts w:ascii="Times New Roman" w:hAnsi="Times New Roman" w:cs="Times New Roman"/>
                <w:sz w:val="24"/>
                <w:szCs w:val="24"/>
              </w:rPr>
            </w:pPr>
          </w:p>
        </w:tc>
      </w:tr>
      <w:tr w:rsidR="00611FC5" w:rsidTr="00611FC5">
        <w:tc>
          <w:tcPr>
            <w:tcW w:w="5059" w:type="dxa"/>
            <w:tcBorders>
              <w:top w:val="single" w:sz="4" w:space="0" w:color="000000"/>
              <w:left w:val="single" w:sz="4" w:space="0" w:color="000000"/>
              <w:bottom w:val="single" w:sz="4" w:space="0" w:color="000000"/>
              <w:right w:val="nil"/>
            </w:tcBorders>
            <w:hideMark/>
          </w:tcPr>
          <w:p w:rsidR="00611FC5" w:rsidRDefault="00611FC5">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tcPr>
          <w:p w:rsidR="00611FC5" w:rsidRDefault="00611FC5">
            <w:pPr>
              <w:snapToGrid w:val="0"/>
              <w:rPr>
                <w:rFonts w:ascii="Times New Roman" w:hAnsi="Times New Roman" w:cs="Times New Roman"/>
                <w:sz w:val="24"/>
                <w:szCs w:val="24"/>
              </w:rPr>
            </w:pPr>
          </w:p>
        </w:tc>
      </w:tr>
      <w:tr w:rsidR="00611FC5" w:rsidTr="00611FC5">
        <w:tc>
          <w:tcPr>
            <w:tcW w:w="5059" w:type="dxa"/>
            <w:tcBorders>
              <w:top w:val="single" w:sz="4" w:space="0" w:color="000000"/>
              <w:left w:val="single" w:sz="4" w:space="0" w:color="000000"/>
              <w:bottom w:val="single" w:sz="4" w:space="0" w:color="000000"/>
              <w:right w:val="nil"/>
            </w:tcBorders>
            <w:hideMark/>
          </w:tcPr>
          <w:p w:rsidR="00611FC5" w:rsidRDefault="00611FC5">
            <w:pPr>
              <w:rPr>
                <w:rFonts w:ascii="Times New Roman" w:hAnsi="Times New Roman" w:cs="Times New Roman"/>
                <w:sz w:val="24"/>
                <w:szCs w:val="24"/>
              </w:rPr>
            </w:pPr>
            <w:r>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611FC5" w:rsidRDefault="00611FC5">
            <w:pPr>
              <w:snapToGrid w:val="0"/>
              <w:rPr>
                <w:rFonts w:ascii="Times New Roman" w:hAnsi="Times New Roman" w:cs="Times New Roman"/>
                <w:sz w:val="24"/>
                <w:szCs w:val="24"/>
              </w:rPr>
            </w:pPr>
          </w:p>
        </w:tc>
      </w:tr>
      <w:tr w:rsidR="00611FC5" w:rsidTr="00611FC5">
        <w:tc>
          <w:tcPr>
            <w:tcW w:w="5059" w:type="dxa"/>
            <w:tcBorders>
              <w:top w:val="single" w:sz="4" w:space="0" w:color="000000"/>
              <w:left w:val="single" w:sz="4" w:space="0" w:color="000000"/>
              <w:bottom w:val="single" w:sz="4" w:space="0" w:color="000000"/>
              <w:right w:val="nil"/>
            </w:tcBorders>
            <w:hideMark/>
          </w:tcPr>
          <w:p w:rsidR="00611FC5" w:rsidRDefault="00611FC5">
            <w:pPr>
              <w:rPr>
                <w:rFonts w:ascii="Times New Roman" w:hAnsi="Times New Roman" w:cs="Times New Roman"/>
                <w:sz w:val="24"/>
                <w:szCs w:val="24"/>
              </w:rPr>
            </w:pPr>
            <w:r>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tcPr>
          <w:p w:rsidR="00611FC5" w:rsidRDefault="00611FC5">
            <w:pPr>
              <w:snapToGrid w:val="0"/>
              <w:rPr>
                <w:rFonts w:ascii="Times New Roman" w:hAnsi="Times New Roman" w:cs="Times New Roman"/>
                <w:sz w:val="24"/>
                <w:szCs w:val="24"/>
              </w:rPr>
            </w:pPr>
          </w:p>
        </w:tc>
      </w:tr>
      <w:tr w:rsidR="00611FC5" w:rsidTr="00611FC5">
        <w:tc>
          <w:tcPr>
            <w:tcW w:w="5059" w:type="dxa"/>
            <w:tcBorders>
              <w:top w:val="single" w:sz="4" w:space="0" w:color="000000"/>
              <w:left w:val="single" w:sz="4" w:space="0" w:color="000000"/>
              <w:bottom w:val="single" w:sz="4" w:space="0" w:color="000000"/>
              <w:right w:val="nil"/>
            </w:tcBorders>
            <w:hideMark/>
          </w:tcPr>
          <w:p w:rsidR="00611FC5" w:rsidRDefault="00611FC5">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tcPr>
          <w:p w:rsidR="00611FC5" w:rsidRDefault="00611FC5">
            <w:pPr>
              <w:snapToGrid w:val="0"/>
              <w:rPr>
                <w:rFonts w:ascii="Times New Roman" w:hAnsi="Times New Roman" w:cs="Times New Roman"/>
                <w:sz w:val="24"/>
                <w:szCs w:val="24"/>
              </w:rPr>
            </w:pPr>
          </w:p>
        </w:tc>
      </w:tr>
      <w:tr w:rsidR="00611FC5" w:rsidTr="00611FC5">
        <w:tc>
          <w:tcPr>
            <w:tcW w:w="5059" w:type="dxa"/>
            <w:tcBorders>
              <w:top w:val="single" w:sz="4" w:space="0" w:color="000000"/>
              <w:left w:val="single" w:sz="4" w:space="0" w:color="000000"/>
              <w:bottom w:val="single" w:sz="4" w:space="0" w:color="000000"/>
              <w:right w:val="nil"/>
            </w:tcBorders>
            <w:hideMark/>
          </w:tcPr>
          <w:p w:rsidR="00611FC5" w:rsidRDefault="00611FC5">
            <w:pPr>
              <w:rPr>
                <w:rFonts w:ascii="Times New Roman" w:hAnsi="Times New Roman" w:cs="Times New Roman"/>
                <w:sz w:val="24"/>
                <w:szCs w:val="24"/>
              </w:rPr>
            </w:pPr>
            <w:r>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tcPr>
          <w:p w:rsidR="00611FC5" w:rsidRDefault="00611FC5">
            <w:pPr>
              <w:snapToGrid w:val="0"/>
              <w:rPr>
                <w:rFonts w:ascii="Times New Roman" w:hAnsi="Times New Roman" w:cs="Times New Roman"/>
                <w:sz w:val="24"/>
                <w:szCs w:val="24"/>
              </w:rPr>
            </w:pPr>
          </w:p>
        </w:tc>
      </w:tr>
      <w:tr w:rsidR="00611FC5" w:rsidTr="00611FC5">
        <w:tc>
          <w:tcPr>
            <w:tcW w:w="5059" w:type="dxa"/>
            <w:tcBorders>
              <w:top w:val="single" w:sz="4" w:space="0" w:color="000000"/>
              <w:left w:val="single" w:sz="4" w:space="0" w:color="000000"/>
              <w:bottom w:val="single" w:sz="4" w:space="0" w:color="000000"/>
              <w:right w:val="nil"/>
            </w:tcBorders>
            <w:hideMark/>
          </w:tcPr>
          <w:p w:rsidR="00611FC5" w:rsidRDefault="00611FC5">
            <w:pPr>
              <w:rPr>
                <w:rFonts w:ascii="Times New Roman" w:hAnsi="Times New Roman" w:cs="Times New Roman"/>
                <w:sz w:val="24"/>
                <w:szCs w:val="24"/>
              </w:rPr>
            </w:pPr>
            <w:r>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tcPr>
          <w:p w:rsidR="00611FC5" w:rsidRDefault="00611FC5">
            <w:pPr>
              <w:snapToGrid w:val="0"/>
              <w:rPr>
                <w:rFonts w:ascii="Times New Roman" w:hAnsi="Times New Roman" w:cs="Times New Roman"/>
                <w:sz w:val="24"/>
                <w:szCs w:val="24"/>
              </w:rPr>
            </w:pPr>
          </w:p>
        </w:tc>
      </w:tr>
    </w:tbl>
    <w:p w:rsidR="00611FC5" w:rsidRDefault="00611FC5" w:rsidP="00611FC5">
      <w:pPr>
        <w:pStyle w:val="ConsPlusNormal"/>
        <w:widowControl/>
        <w:ind w:firstLine="540"/>
        <w:jc w:val="both"/>
        <w:rPr>
          <w:rFonts w:ascii="Times New Roman" w:hAnsi="Times New Roman" w:cs="Times New Roman"/>
        </w:rPr>
      </w:pPr>
    </w:p>
    <w:p w:rsidR="00611FC5" w:rsidRDefault="00611FC5" w:rsidP="00611FC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предложенной  заказчиком (организатором конкурса) редакции.</w:t>
      </w:r>
    </w:p>
    <w:p w:rsidR="00611FC5" w:rsidRDefault="00611FC5" w:rsidP="00611FC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Подтверждаем, что  ________________________________________________________</w:t>
      </w:r>
    </w:p>
    <w:p w:rsidR="00611FC5" w:rsidRDefault="00611FC5" w:rsidP="00611FC5">
      <w:pPr>
        <w:spacing w:after="0" w:line="240" w:lineRule="auto"/>
        <w:ind w:firstLine="567"/>
        <w:jc w:val="right"/>
        <w:rPr>
          <w:rFonts w:ascii="Times New Roman" w:hAnsi="Times New Roman" w:cs="Times New Roman"/>
          <w:sz w:val="16"/>
          <w:szCs w:val="16"/>
        </w:rPr>
      </w:pPr>
      <w:r>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611FC5" w:rsidRDefault="00611FC5" w:rsidP="00611FC5">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611FC5" w:rsidRDefault="00611FC5" w:rsidP="00611FC5">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не находится в процессе ликвидации или банкротства;</w:t>
      </w:r>
    </w:p>
    <w:p w:rsidR="00611FC5" w:rsidRDefault="00611FC5" w:rsidP="00611FC5">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611FC5" w:rsidRDefault="00611FC5" w:rsidP="00611FC5">
      <w:pPr>
        <w:pStyle w:val="13"/>
        <w:tabs>
          <w:tab w:val="left" w:pos="974"/>
        </w:tabs>
        <w:spacing w:line="240" w:lineRule="auto"/>
        <w:ind w:right="23" w:firstLine="0"/>
        <w:jc w:val="both"/>
        <w:rPr>
          <w:rFonts w:ascii="Times New Roman" w:hAnsi="Times New Roman" w:cs="Times New Roman"/>
          <w:i/>
          <w:color w:val="auto"/>
          <w:sz w:val="24"/>
          <w:szCs w:val="24"/>
        </w:rPr>
      </w:pPr>
      <w:r>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Pr>
          <w:rFonts w:ascii="Times New Roman" w:hAnsi="Times New Roman" w:cs="Times New Roman"/>
          <w:color w:val="auto"/>
          <w:sz w:val="24"/>
          <w:szCs w:val="24"/>
          <w:u w:val="single"/>
        </w:rPr>
        <w:t>отсутствует (либо в общей сумме не превышает 25000 рублей)</w:t>
      </w:r>
      <w:r>
        <w:rPr>
          <w:rFonts w:ascii="Times New Roman" w:hAnsi="Times New Roman" w:cs="Times New Roman"/>
          <w:i/>
          <w:color w:val="auto"/>
          <w:sz w:val="24"/>
          <w:szCs w:val="24"/>
        </w:rPr>
        <w:t xml:space="preserve"> (указать одно из значений)</w:t>
      </w:r>
    </w:p>
    <w:p w:rsidR="00611FC5" w:rsidRDefault="00611FC5" w:rsidP="00611FC5">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611FC5" w:rsidRDefault="00611FC5" w:rsidP="00611FC5">
      <w:pPr>
        <w:spacing w:after="0" w:line="240" w:lineRule="auto"/>
        <w:jc w:val="right"/>
        <w:rPr>
          <w:rFonts w:ascii="Times New Roman" w:hAnsi="Times New Roman" w:cs="Times New Roman"/>
          <w:sz w:val="24"/>
          <w:szCs w:val="24"/>
        </w:rPr>
      </w:pPr>
      <w:r>
        <w:rPr>
          <w:rFonts w:ascii="Times New Roman" w:hAnsi="Times New Roman" w:cs="Times New Roman"/>
          <w:sz w:val="16"/>
          <w:szCs w:val="16"/>
        </w:rPr>
        <w:t>(наименование организации, ФИО – для физического лица)</w:t>
      </w:r>
    </w:p>
    <w:p w:rsidR="00611FC5" w:rsidRDefault="00611FC5" w:rsidP="00611F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611FC5" w:rsidRDefault="00611FC5" w:rsidP="00611FC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 настоящей заявке прилагаются документы:</w:t>
      </w:r>
    </w:p>
    <w:p w:rsidR="00611FC5" w:rsidRDefault="00611FC5" w:rsidP="00611FC5">
      <w:pPr>
        <w:pStyle w:val="13"/>
        <w:tabs>
          <w:tab w:val="left" w:pos="426"/>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нотариально заверенная копия выписки;</w:t>
      </w:r>
    </w:p>
    <w:p w:rsidR="00611FC5" w:rsidRDefault="00611FC5" w:rsidP="00611FC5">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611FC5" w:rsidRDefault="00611FC5" w:rsidP="00611FC5">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3. К</w:t>
      </w:r>
      <w:r>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Pr>
          <w:rFonts w:ascii="Times New Roman" w:hAnsi="Times New Roman" w:cs="Times New Roman"/>
          <w:color w:val="auto"/>
          <w:sz w:val="24"/>
          <w:szCs w:val="24"/>
        </w:rPr>
        <w:t>;</w:t>
      </w:r>
    </w:p>
    <w:p w:rsidR="00611FC5" w:rsidRDefault="00611FC5" w:rsidP="00611FC5">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4. Р</w:t>
      </w:r>
      <w:r>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Pr>
          <w:rFonts w:ascii="Times New Roman" w:hAnsi="Times New Roman" w:cs="Times New Roman"/>
          <w:color w:val="auto"/>
          <w:sz w:val="24"/>
          <w:szCs w:val="24"/>
        </w:rPr>
        <w:t>;</w:t>
      </w:r>
    </w:p>
    <w:p w:rsidR="00611FC5" w:rsidRDefault="00611FC5" w:rsidP="00611FC5">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611FC5" w:rsidRDefault="00611FC5" w:rsidP="00611FC5">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611FC5" w:rsidRDefault="00611FC5" w:rsidP="00611FC5">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611FC5" w:rsidRDefault="00611FC5" w:rsidP="00611FC5">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611FC5" w:rsidRDefault="00611FC5" w:rsidP="00611FC5">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611FC5" w:rsidRDefault="00611FC5" w:rsidP="00611FC5">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10. Коммерческое предложение с приложениями (по установленной форме).</w:t>
      </w:r>
    </w:p>
    <w:p w:rsidR="00611FC5" w:rsidRDefault="00611FC5" w:rsidP="00611FC5">
      <w:pPr>
        <w:spacing w:after="0" w:line="240" w:lineRule="auto"/>
        <w:rPr>
          <w:rFonts w:ascii="Times New Roman" w:hAnsi="Times New Roman" w:cs="Times New Roman"/>
          <w:sz w:val="24"/>
          <w:szCs w:val="24"/>
        </w:rPr>
      </w:pPr>
    </w:p>
    <w:p w:rsidR="00611FC5" w:rsidRDefault="00611FC5" w:rsidP="00611FC5">
      <w:pPr>
        <w:spacing w:after="0" w:line="240" w:lineRule="auto"/>
        <w:rPr>
          <w:rFonts w:ascii="Times New Roman" w:hAnsi="Times New Roman" w:cs="Times New Roman"/>
          <w:sz w:val="24"/>
          <w:szCs w:val="24"/>
        </w:rPr>
      </w:pPr>
    </w:p>
    <w:p w:rsidR="00611FC5" w:rsidRDefault="00611FC5" w:rsidP="00611FC5">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подпись лица,</w:t>
      </w:r>
    </w:p>
    <w:p w:rsidR="00611FC5" w:rsidRDefault="00611FC5" w:rsidP="00611F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уполномоченного на подписание заявки </w:t>
      </w:r>
    </w:p>
    <w:p w:rsidR="00611FC5" w:rsidRDefault="00611FC5" w:rsidP="00611FC5">
      <w:pPr>
        <w:ind w:firstLine="284"/>
        <w:jc w:val="both"/>
        <w:rPr>
          <w:sz w:val="18"/>
          <w:szCs w:val="18"/>
        </w:rPr>
      </w:pPr>
    </w:p>
    <w:p w:rsidR="00611FC5" w:rsidRDefault="00611FC5" w:rsidP="00611FC5">
      <w:pPr>
        <w:ind w:firstLine="284"/>
        <w:jc w:val="both"/>
        <w:rPr>
          <w:i/>
          <w:iCs/>
          <w:sz w:val="18"/>
          <w:szCs w:val="18"/>
        </w:rPr>
      </w:pPr>
      <w:r>
        <w:rPr>
          <w:sz w:val="18"/>
          <w:szCs w:val="18"/>
        </w:rPr>
        <w:t>_______________________   ______________      /___________________</w:t>
      </w:r>
    </w:p>
    <w:p w:rsidR="00611FC5" w:rsidRDefault="00611FC5" w:rsidP="00611FC5">
      <w:pPr>
        <w:ind w:firstLine="284"/>
        <w:jc w:val="both"/>
        <w:rPr>
          <w:rFonts w:ascii="Times New Roman" w:hAnsi="Times New Roman" w:cs="Times New Roman"/>
          <w:bCs/>
          <w:i/>
          <w:sz w:val="18"/>
          <w:szCs w:val="18"/>
        </w:rPr>
      </w:pPr>
      <w:r>
        <w:rPr>
          <w:rFonts w:ascii="Times New Roman" w:hAnsi="Times New Roman" w:cs="Times New Roman"/>
          <w:i/>
          <w:iCs/>
          <w:sz w:val="18"/>
          <w:szCs w:val="18"/>
        </w:rPr>
        <w:t xml:space="preserve">    (должность)                          (подпись)                            (ФИО)</w:t>
      </w:r>
    </w:p>
    <w:p w:rsidR="00611FC5" w:rsidRDefault="00611FC5" w:rsidP="00611FC5">
      <w:pPr>
        <w:tabs>
          <w:tab w:val="left" w:pos="2352"/>
        </w:tabs>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t>М.П.</w:t>
      </w:r>
    </w:p>
    <w:p w:rsidR="00611FC5" w:rsidRDefault="00611FC5" w:rsidP="00611FC5">
      <w:pPr>
        <w:rPr>
          <w:rFonts w:ascii="Times New Roman" w:hAnsi="Times New Roman" w:cs="Times New Roman"/>
          <w:bCs/>
          <w:sz w:val="24"/>
          <w:szCs w:val="24"/>
        </w:rPr>
      </w:pPr>
      <w:r>
        <w:rPr>
          <w:rFonts w:ascii="Times New Roman" w:hAnsi="Times New Roman" w:cs="Times New Roman"/>
          <w:bCs/>
          <w:sz w:val="24"/>
          <w:szCs w:val="24"/>
        </w:rPr>
        <w:br w:type="page"/>
      </w:r>
    </w:p>
    <w:p w:rsidR="00611FC5" w:rsidRDefault="00611FC5" w:rsidP="00611FC5">
      <w:pPr>
        <w:tabs>
          <w:tab w:val="left" w:pos="2352"/>
        </w:tabs>
        <w:jc w:val="center"/>
        <w:rPr>
          <w:rFonts w:ascii="Times New Roman" w:hAnsi="Times New Roman" w:cs="Times New Roman"/>
          <w:bCs/>
          <w:i/>
          <w:sz w:val="24"/>
          <w:szCs w:val="24"/>
        </w:rPr>
      </w:pPr>
      <w:r>
        <w:rPr>
          <w:rFonts w:ascii="Times New Roman" w:hAnsi="Times New Roman" w:cs="Times New Roman"/>
          <w:bCs/>
          <w:sz w:val="24"/>
          <w:szCs w:val="24"/>
        </w:rPr>
        <w:lastRenderedPageBreak/>
        <w:t>Форма 1.3. Образец доверенности на подписание заявки</w:t>
      </w:r>
    </w:p>
    <w:p w:rsidR="00611FC5" w:rsidRDefault="00611FC5" w:rsidP="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11FC5" w:rsidRDefault="00611FC5" w:rsidP="00611FC5">
      <w:pPr>
        <w:spacing w:after="0" w:line="240" w:lineRule="auto"/>
        <w:rPr>
          <w:rFonts w:ascii="Times New Roman" w:hAnsi="Times New Roman" w:cs="Times New Roman"/>
          <w:sz w:val="24"/>
          <w:szCs w:val="24"/>
        </w:rPr>
      </w:pPr>
      <w:bookmarkStart w:id="9" w:name="_Ref1663294001"/>
      <w:r>
        <w:rPr>
          <w:rFonts w:ascii="Times New Roman" w:hAnsi="Times New Roman" w:cs="Times New Roman"/>
          <w:sz w:val="24"/>
          <w:szCs w:val="24"/>
        </w:rPr>
        <w:t xml:space="preserve">На бланке участника </w:t>
      </w:r>
      <w:bookmarkEnd w:id="9"/>
      <w:r>
        <w:rPr>
          <w:rFonts w:ascii="Times New Roman" w:hAnsi="Times New Roman" w:cs="Times New Roman"/>
          <w:sz w:val="24"/>
          <w:szCs w:val="24"/>
        </w:rPr>
        <w:t xml:space="preserve">размещения заказа </w:t>
      </w:r>
    </w:p>
    <w:p w:rsidR="00611FC5" w:rsidRDefault="00611FC5" w:rsidP="00611FC5">
      <w:pPr>
        <w:spacing w:after="0" w:line="240" w:lineRule="auto"/>
        <w:rPr>
          <w:rFonts w:ascii="Times New Roman" w:hAnsi="Times New Roman" w:cs="Times New Roman"/>
          <w:sz w:val="24"/>
          <w:szCs w:val="24"/>
        </w:rPr>
      </w:pPr>
    </w:p>
    <w:p w:rsidR="00611FC5" w:rsidRDefault="00611FC5" w:rsidP="00611FC5">
      <w:pPr>
        <w:spacing w:after="0" w:line="240" w:lineRule="auto"/>
        <w:rPr>
          <w:rFonts w:ascii="Times New Roman" w:hAnsi="Times New Roman" w:cs="Times New Roman"/>
          <w:sz w:val="24"/>
          <w:szCs w:val="24"/>
        </w:rPr>
      </w:pPr>
    </w:p>
    <w:p w:rsidR="00611FC5" w:rsidRDefault="00611FC5" w:rsidP="00611FC5">
      <w:pPr>
        <w:pStyle w:val="-"/>
        <w:tabs>
          <w:tab w:val="clear" w:pos="9072"/>
          <w:tab w:val="right" w:pos="9923"/>
        </w:tabs>
        <w:spacing w:after="0" w:line="240" w:lineRule="auto"/>
        <w:jc w:val="center"/>
        <w:rPr>
          <w:sz w:val="26"/>
          <w:szCs w:val="26"/>
        </w:rPr>
      </w:pPr>
      <w:r>
        <w:rPr>
          <w:sz w:val="26"/>
          <w:szCs w:val="26"/>
        </w:rPr>
        <w:t xml:space="preserve">       ДОВЕРЕННОСТЬ </w:t>
      </w:r>
    </w:p>
    <w:p w:rsidR="00611FC5" w:rsidRDefault="00611FC5" w:rsidP="00611FC5">
      <w:pPr>
        <w:pStyle w:val="-"/>
        <w:tabs>
          <w:tab w:val="clear" w:pos="9072"/>
          <w:tab w:val="right" w:pos="9923"/>
        </w:tabs>
        <w:spacing w:after="0" w:line="240" w:lineRule="auto"/>
        <w:jc w:val="center"/>
        <w:rPr>
          <w:b w:val="0"/>
          <w:i/>
          <w:iCs/>
          <w:sz w:val="20"/>
          <w:szCs w:val="20"/>
        </w:rPr>
      </w:pPr>
      <w:r>
        <w:rPr>
          <w:sz w:val="26"/>
          <w:szCs w:val="26"/>
        </w:rPr>
        <w:t>____________________________________________________</w:t>
      </w:r>
    </w:p>
    <w:p w:rsidR="00611FC5" w:rsidRDefault="00611FC5" w:rsidP="00611FC5">
      <w:pPr>
        <w:pStyle w:val="-"/>
        <w:tabs>
          <w:tab w:val="clear" w:pos="9072"/>
          <w:tab w:val="right" w:pos="9923"/>
        </w:tabs>
        <w:spacing w:after="0" w:line="240" w:lineRule="auto"/>
        <w:jc w:val="center"/>
        <w:rPr>
          <w:b w:val="0"/>
          <w:sz w:val="26"/>
          <w:szCs w:val="26"/>
        </w:rPr>
      </w:pPr>
      <w:r>
        <w:rPr>
          <w:b w:val="0"/>
          <w:i/>
          <w:iCs/>
          <w:sz w:val="20"/>
          <w:szCs w:val="20"/>
        </w:rPr>
        <w:t>(место и дата выдачи доверенности прописью)</w:t>
      </w:r>
    </w:p>
    <w:p w:rsidR="00611FC5" w:rsidRDefault="00611FC5" w:rsidP="00611FC5">
      <w:pPr>
        <w:pStyle w:val="-"/>
        <w:tabs>
          <w:tab w:val="clear" w:pos="9072"/>
          <w:tab w:val="right" w:pos="9923"/>
        </w:tabs>
        <w:spacing w:after="0" w:line="240" w:lineRule="auto"/>
        <w:rPr>
          <w:b w:val="0"/>
          <w:i/>
          <w:iCs/>
          <w:sz w:val="20"/>
          <w:szCs w:val="20"/>
        </w:rPr>
      </w:pPr>
      <w:r>
        <w:rPr>
          <w:b w:val="0"/>
          <w:sz w:val="26"/>
          <w:szCs w:val="26"/>
        </w:rPr>
        <w:t>_______________________________________________________________________,</w:t>
      </w:r>
    </w:p>
    <w:p w:rsidR="00611FC5" w:rsidRDefault="00611FC5" w:rsidP="00611FC5">
      <w:pPr>
        <w:pStyle w:val="-"/>
        <w:tabs>
          <w:tab w:val="clear" w:pos="9072"/>
          <w:tab w:val="right" w:pos="9923"/>
        </w:tabs>
        <w:spacing w:after="0" w:line="240" w:lineRule="auto"/>
        <w:jc w:val="center"/>
        <w:rPr>
          <w:sz w:val="24"/>
          <w:szCs w:val="24"/>
        </w:rPr>
      </w:pPr>
      <w:r>
        <w:rPr>
          <w:b w:val="0"/>
          <w:i/>
          <w:iCs/>
          <w:sz w:val="20"/>
          <w:szCs w:val="20"/>
        </w:rPr>
        <w:t>(полное и сокращенное наименование организации, от имени которой выступает представитель)</w:t>
      </w:r>
    </w:p>
    <w:p w:rsidR="00611FC5" w:rsidRDefault="00611FC5" w:rsidP="00611FC5">
      <w:pPr>
        <w:pStyle w:val="af0"/>
        <w:spacing w:after="0"/>
        <w:ind w:left="0" w:right="11"/>
        <w:jc w:val="both"/>
        <w:rPr>
          <w:sz w:val="24"/>
          <w:szCs w:val="24"/>
        </w:rPr>
      </w:pPr>
      <w:r>
        <w:rPr>
          <w:sz w:val="24"/>
          <w:szCs w:val="24"/>
        </w:rPr>
        <w:t>место нахождения: _________________________, ОГРН _______, ИНН __________, в лице ______________, действующего на основании ______________, уполномочивает</w:t>
      </w:r>
      <w:r>
        <w:rPr>
          <w:b/>
          <w:sz w:val="24"/>
          <w:szCs w:val="24"/>
        </w:rPr>
        <w:t xml:space="preserve">___________, </w:t>
      </w:r>
      <w:r>
        <w:rPr>
          <w:sz w:val="24"/>
          <w:szCs w:val="24"/>
        </w:rPr>
        <w:t xml:space="preserve">паспорт ______________, выдан (кем и когда), код подразделения _____________, </w:t>
      </w:r>
    </w:p>
    <w:p w:rsidR="00611FC5" w:rsidRDefault="00611FC5" w:rsidP="00611FC5">
      <w:pPr>
        <w:spacing w:after="0" w:line="240" w:lineRule="auto"/>
        <w:ind w:right="11"/>
        <w:jc w:val="both"/>
        <w:rPr>
          <w:rFonts w:ascii="Times New Roman" w:hAnsi="Times New Roman" w:cs="Times New Roman"/>
          <w:i/>
          <w:iCs/>
          <w:sz w:val="18"/>
          <w:szCs w:val="18"/>
        </w:rPr>
      </w:pPr>
      <w:r>
        <w:rPr>
          <w:rFonts w:ascii="Times New Roman" w:hAnsi="Times New Roman" w:cs="Times New Roman"/>
          <w:sz w:val="24"/>
          <w:szCs w:val="24"/>
        </w:rPr>
        <w:t>представлять интересы</w:t>
      </w:r>
      <w:r>
        <w:rPr>
          <w:rFonts w:ascii="Times New Roman" w:hAnsi="Times New Roman" w:cs="Times New Roman"/>
          <w:sz w:val="26"/>
          <w:szCs w:val="26"/>
        </w:rPr>
        <w:t>_________________________________________________</w:t>
      </w:r>
    </w:p>
    <w:p w:rsidR="00611FC5" w:rsidRDefault="00611FC5" w:rsidP="00611FC5">
      <w:pPr>
        <w:spacing w:after="0" w:line="240" w:lineRule="auto"/>
        <w:ind w:right="11" w:firstLine="567"/>
        <w:jc w:val="center"/>
        <w:rPr>
          <w:rFonts w:ascii="Times New Roman" w:hAnsi="Times New Roman" w:cs="Times New Roman"/>
          <w:sz w:val="24"/>
          <w:szCs w:val="24"/>
        </w:rPr>
      </w:pPr>
      <w:r>
        <w:rPr>
          <w:rFonts w:ascii="Times New Roman" w:hAnsi="Times New Roman" w:cs="Times New Roman"/>
          <w:i/>
          <w:iCs/>
          <w:sz w:val="18"/>
          <w:szCs w:val="18"/>
        </w:rPr>
        <w:t>(наименование организации)</w:t>
      </w:r>
    </w:p>
    <w:p w:rsidR="00611FC5" w:rsidRDefault="00611FC5" w:rsidP="00611FC5">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при проведении открытого конкурса _____________________, для чего предоставляется право:</w:t>
      </w:r>
    </w:p>
    <w:p w:rsidR="00611FC5" w:rsidRDefault="00611FC5" w:rsidP="00611FC5">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611FC5" w:rsidRDefault="00611FC5" w:rsidP="00611FC5">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611FC5" w:rsidRDefault="00611FC5" w:rsidP="00611FC5">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611FC5" w:rsidRDefault="00611FC5" w:rsidP="00611FC5">
      <w:pPr>
        <w:spacing w:after="0" w:line="240" w:lineRule="auto"/>
        <w:ind w:right="-45"/>
        <w:jc w:val="both"/>
        <w:rPr>
          <w:rFonts w:ascii="Times New Roman" w:hAnsi="Times New Roman" w:cs="Times New Roman"/>
          <w:b/>
          <w:sz w:val="24"/>
          <w:szCs w:val="24"/>
        </w:rPr>
      </w:pPr>
      <w:r>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611FC5" w:rsidRDefault="00611FC5" w:rsidP="00611FC5">
      <w:pPr>
        <w:spacing w:after="0" w:line="240" w:lineRule="auto"/>
        <w:ind w:right="-285"/>
        <w:rPr>
          <w:rFonts w:ascii="Times New Roman" w:hAnsi="Times New Roman" w:cs="Times New Roman"/>
          <w:b/>
          <w:sz w:val="24"/>
          <w:szCs w:val="24"/>
        </w:rPr>
      </w:pPr>
    </w:p>
    <w:p w:rsidR="00611FC5" w:rsidRDefault="00611FC5" w:rsidP="00611FC5">
      <w:pPr>
        <w:spacing w:after="0" w:line="240" w:lineRule="auto"/>
        <w:ind w:right="-285"/>
        <w:rPr>
          <w:rFonts w:ascii="Times New Roman" w:hAnsi="Times New Roman" w:cs="Times New Roman"/>
          <w:i/>
          <w:iCs/>
          <w:sz w:val="20"/>
          <w:szCs w:val="20"/>
        </w:rPr>
      </w:pPr>
      <w:r>
        <w:rPr>
          <w:rFonts w:ascii="Times New Roman" w:hAnsi="Times New Roman" w:cs="Times New Roman"/>
          <w:sz w:val="24"/>
          <w:szCs w:val="24"/>
        </w:rPr>
        <w:t>Подпись уполномоченного лица _____________________________(_______________________)</w:t>
      </w:r>
    </w:p>
    <w:p w:rsidR="00611FC5" w:rsidRDefault="00611FC5" w:rsidP="00611FC5">
      <w:pPr>
        <w:spacing w:after="0" w:line="240" w:lineRule="auto"/>
        <w:ind w:right="-285"/>
        <w:jc w:val="center"/>
        <w:rPr>
          <w:rFonts w:ascii="Times New Roman" w:hAnsi="Times New Roman" w:cs="Times New Roman"/>
          <w:sz w:val="24"/>
          <w:szCs w:val="24"/>
        </w:rPr>
      </w:pPr>
      <w:r>
        <w:rPr>
          <w:rFonts w:ascii="Times New Roman" w:hAnsi="Times New Roman" w:cs="Times New Roman"/>
          <w:i/>
          <w:iCs/>
          <w:sz w:val="20"/>
          <w:szCs w:val="20"/>
        </w:rPr>
        <w:t>(подпись доверенного лица)</w:t>
      </w:r>
    </w:p>
    <w:p w:rsidR="00611FC5" w:rsidRDefault="00611FC5" w:rsidP="00611FC5">
      <w:pPr>
        <w:spacing w:after="0" w:line="240" w:lineRule="auto"/>
        <w:ind w:right="-285"/>
        <w:rPr>
          <w:rFonts w:ascii="Times New Roman" w:hAnsi="Times New Roman" w:cs="Times New Roman"/>
          <w:i/>
          <w:iCs/>
          <w:sz w:val="20"/>
          <w:szCs w:val="20"/>
        </w:rPr>
      </w:pPr>
      <w:r>
        <w:rPr>
          <w:rFonts w:ascii="Times New Roman" w:hAnsi="Times New Roman" w:cs="Times New Roman"/>
          <w:sz w:val="24"/>
          <w:szCs w:val="24"/>
        </w:rPr>
        <w:t>Подпись уполномоченного лица подтверждаю __________________(______________________)</w:t>
      </w:r>
    </w:p>
    <w:p w:rsidR="00611FC5" w:rsidRDefault="00611FC5" w:rsidP="00611FC5">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(подпись должностного лица организации, </w:t>
      </w:r>
    </w:p>
    <w:p w:rsidR="00611FC5" w:rsidRDefault="00611FC5" w:rsidP="00611FC5">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уполномоченного выдавать и подписывать доверенность)</w:t>
      </w:r>
    </w:p>
    <w:p w:rsidR="00611FC5" w:rsidRDefault="00611FC5" w:rsidP="00611FC5">
      <w:pPr>
        <w:spacing w:after="0" w:line="240" w:lineRule="auto"/>
        <w:ind w:right="-285"/>
        <w:jc w:val="center"/>
        <w:rPr>
          <w:rFonts w:ascii="Times New Roman" w:hAnsi="Times New Roman" w:cs="Times New Roman"/>
          <w:sz w:val="24"/>
          <w:szCs w:val="24"/>
        </w:rPr>
      </w:pPr>
      <w:r>
        <w:rPr>
          <w:rFonts w:ascii="Times New Roman" w:hAnsi="Times New Roman" w:cs="Times New Roman"/>
          <w:i/>
          <w:iCs/>
          <w:sz w:val="20"/>
          <w:szCs w:val="20"/>
        </w:rPr>
        <w:t>М.П.</w:t>
      </w:r>
    </w:p>
    <w:p w:rsidR="00611FC5" w:rsidRDefault="00611FC5" w:rsidP="00611FC5">
      <w:pPr>
        <w:pStyle w:val="2"/>
        <w:pageBreakBefore/>
        <w:spacing w:before="0" w:after="0"/>
        <w:jc w:val="center"/>
        <w:rPr>
          <w:sz w:val="24"/>
          <w:szCs w:val="24"/>
        </w:rPr>
      </w:pPr>
      <w:r>
        <w:rPr>
          <w:sz w:val="24"/>
          <w:szCs w:val="24"/>
        </w:rPr>
        <w:lastRenderedPageBreak/>
        <w:t>Форма 1.4. Конкурсное предложение претендента (участника)</w:t>
      </w:r>
    </w:p>
    <w:p w:rsidR="00611FC5" w:rsidRDefault="00611FC5" w:rsidP="00611FC5">
      <w:pPr>
        <w:spacing w:after="0" w:line="240" w:lineRule="auto"/>
        <w:ind w:left="27" w:right="-14"/>
        <w:rPr>
          <w:rFonts w:ascii="Times New Roman" w:hAnsi="Times New Roman" w:cs="Times New Roman"/>
          <w:sz w:val="24"/>
          <w:szCs w:val="24"/>
        </w:rPr>
      </w:pPr>
    </w:p>
    <w:p w:rsidR="00611FC5" w:rsidRDefault="00611FC5" w:rsidP="00611FC5">
      <w:pPr>
        <w:spacing w:after="0" w:line="240" w:lineRule="auto"/>
        <w:rPr>
          <w:rFonts w:ascii="Times New Roman" w:hAnsi="Times New Roman" w:cs="Times New Roman"/>
          <w:sz w:val="24"/>
          <w:szCs w:val="24"/>
        </w:rPr>
      </w:pPr>
      <w:bookmarkStart w:id="10" w:name="_Ref16632940011"/>
      <w:r>
        <w:rPr>
          <w:rFonts w:ascii="Times New Roman" w:hAnsi="Times New Roman" w:cs="Times New Roman"/>
          <w:sz w:val="24"/>
          <w:szCs w:val="24"/>
        </w:rPr>
        <w:t xml:space="preserve">На бланке участника </w:t>
      </w:r>
      <w:bookmarkEnd w:id="10"/>
      <w:r>
        <w:rPr>
          <w:rFonts w:ascii="Times New Roman" w:hAnsi="Times New Roman" w:cs="Times New Roman"/>
          <w:sz w:val="24"/>
          <w:szCs w:val="24"/>
        </w:rPr>
        <w:t xml:space="preserve">размещения заказа </w:t>
      </w:r>
    </w:p>
    <w:p w:rsidR="00611FC5" w:rsidRDefault="00611FC5" w:rsidP="00611FC5">
      <w:pPr>
        <w:spacing w:after="0" w:line="240" w:lineRule="auto"/>
        <w:ind w:left="27" w:right="-14"/>
        <w:rPr>
          <w:rFonts w:ascii="Times New Roman" w:hAnsi="Times New Roman" w:cs="Times New Roman"/>
          <w:sz w:val="24"/>
          <w:szCs w:val="24"/>
        </w:rPr>
      </w:pPr>
      <w:r>
        <w:rPr>
          <w:rFonts w:ascii="Times New Roman" w:hAnsi="Times New Roman" w:cs="Times New Roman"/>
          <w:sz w:val="24"/>
          <w:szCs w:val="24"/>
        </w:rPr>
        <w:t>Дата, исх. номер</w:t>
      </w:r>
    </w:p>
    <w:p w:rsidR="00611FC5" w:rsidRDefault="00611FC5" w:rsidP="00611FC5">
      <w:pPr>
        <w:spacing w:after="0" w:line="240" w:lineRule="auto"/>
        <w:ind w:left="27" w:right="-14"/>
        <w:rPr>
          <w:rFonts w:ascii="Times New Roman" w:hAnsi="Times New Roman" w:cs="Times New Roman"/>
          <w:sz w:val="24"/>
          <w:szCs w:val="24"/>
        </w:rPr>
      </w:pPr>
    </w:p>
    <w:p w:rsidR="00611FC5" w:rsidRDefault="00611FC5" w:rsidP="00611FC5">
      <w:pPr>
        <w:spacing w:after="0" w:line="240" w:lineRule="auto"/>
        <w:ind w:left="27" w:right="-14"/>
        <w:jc w:val="center"/>
        <w:rPr>
          <w:rFonts w:ascii="Times New Roman" w:hAnsi="Times New Roman" w:cs="Times New Roman"/>
          <w:sz w:val="24"/>
          <w:szCs w:val="24"/>
        </w:rPr>
      </w:pPr>
      <w:r>
        <w:rPr>
          <w:rFonts w:ascii="Times New Roman" w:hAnsi="Times New Roman" w:cs="Times New Roman"/>
          <w:b/>
          <w:bCs/>
          <w:sz w:val="24"/>
          <w:szCs w:val="24"/>
        </w:rPr>
        <w:t>КОММЕРЧЕСКОЕ ПРЕДЛОЖЕНИЕ</w:t>
      </w:r>
    </w:p>
    <w:p w:rsidR="00611FC5" w:rsidRDefault="00611FC5" w:rsidP="00611FC5">
      <w:pPr>
        <w:spacing w:after="0" w:line="240" w:lineRule="auto"/>
        <w:ind w:left="27" w:right="-14"/>
        <w:rPr>
          <w:rFonts w:ascii="Times New Roman" w:hAnsi="Times New Roman" w:cs="Times New Roman"/>
          <w:sz w:val="24"/>
          <w:szCs w:val="24"/>
        </w:rPr>
      </w:pPr>
    </w:p>
    <w:p w:rsidR="00611FC5" w:rsidRDefault="00611FC5" w:rsidP="00611FC5">
      <w:pPr>
        <w:spacing w:after="0" w:line="240" w:lineRule="auto"/>
        <w:ind w:left="27" w:right="-14"/>
        <w:rPr>
          <w:rFonts w:ascii="Times New Roman" w:hAnsi="Times New Roman" w:cs="Times New Roman"/>
          <w:i/>
          <w:iCs/>
          <w:sz w:val="24"/>
          <w:szCs w:val="24"/>
        </w:rPr>
      </w:pPr>
      <w:r>
        <w:rPr>
          <w:rFonts w:ascii="Times New Roman" w:hAnsi="Times New Roman" w:cs="Times New Roman"/>
          <w:sz w:val="24"/>
          <w:szCs w:val="24"/>
        </w:rPr>
        <w:t xml:space="preserve">Настоящим ____________________________________________________________________ , </w:t>
      </w:r>
    </w:p>
    <w:p w:rsidR="00611FC5" w:rsidRDefault="00611FC5" w:rsidP="00611FC5">
      <w:pPr>
        <w:spacing w:after="0" w:line="240" w:lineRule="auto"/>
        <w:ind w:left="27" w:right="-14"/>
        <w:jc w:val="center"/>
        <w:rPr>
          <w:rFonts w:ascii="Times New Roman" w:hAnsi="Times New Roman" w:cs="Times New Roman"/>
          <w:sz w:val="16"/>
          <w:szCs w:val="16"/>
        </w:rPr>
      </w:pPr>
      <w:r>
        <w:rPr>
          <w:rFonts w:ascii="Times New Roman" w:hAnsi="Times New Roman" w:cs="Times New Roman"/>
          <w:i/>
          <w:iCs/>
          <w:sz w:val="16"/>
          <w:szCs w:val="16"/>
        </w:rPr>
        <w:t>(наименование претендента)</w:t>
      </w:r>
    </w:p>
    <w:p w:rsidR="00611FC5" w:rsidRDefault="00611FC5" w:rsidP="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Pr>
          <w:rFonts w:ascii="Times New Roman" w:hAnsi="Times New Roman" w:cs="Times New Roman"/>
          <w:iCs/>
          <w:sz w:val="24"/>
          <w:szCs w:val="24"/>
        </w:rPr>
        <w:t>выполнить работы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адресу:________________________________</w:t>
      </w:r>
    </w:p>
    <w:p w:rsidR="00611FC5" w:rsidRDefault="00611FC5" w:rsidP="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611FC5" w:rsidRDefault="00611FC5" w:rsidP="00611FC5">
      <w:pPr>
        <w:pStyle w:val="af5"/>
        <w:tabs>
          <w:tab w:val="left" w:pos="1218"/>
        </w:tabs>
        <w:spacing w:after="0" w:line="240" w:lineRule="auto"/>
        <w:ind w:right="40"/>
        <w:jc w:val="both"/>
        <w:rPr>
          <w:rFonts w:ascii="Times New Roman" w:hAnsi="Times New Roman" w:cs="Times New Roman"/>
          <w:sz w:val="24"/>
          <w:szCs w:val="24"/>
        </w:rPr>
      </w:pPr>
    </w:p>
    <w:tbl>
      <w:tblPr>
        <w:tblStyle w:val="af8"/>
        <w:tblW w:w="0" w:type="auto"/>
        <w:tblInd w:w="0" w:type="dxa"/>
        <w:tblLook w:val="04A0" w:firstRow="1" w:lastRow="0" w:firstColumn="1" w:lastColumn="0" w:noHBand="0" w:noVBand="1"/>
      </w:tblPr>
      <w:tblGrid>
        <w:gridCol w:w="704"/>
        <w:gridCol w:w="6945"/>
        <w:gridCol w:w="1979"/>
      </w:tblGrid>
      <w:tr w:rsidR="00611FC5" w:rsidTr="00611FC5">
        <w:tc>
          <w:tcPr>
            <w:tcW w:w="704" w:type="dxa"/>
            <w:tcBorders>
              <w:top w:val="single" w:sz="4" w:space="0" w:color="auto"/>
              <w:left w:val="single" w:sz="4" w:space="0" w:color="auto"/>
              <w:bottom w:val="single" w:sz="4" w:space="0" w:color="auto"/>
              <w:right w:val="single" w:sz="4" w:space="0" w:color="auto"/>
            </w:tcBorders>
            <w:hideMark/>
          </w:tcPr>
          <w:p w:rsidR="00611FC5" w:rsidRDefault="00611FC5">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п/п</w:t>
            </w:r>
          </w:p>
        </w:tc>
        <w:tc>
          <w:tcPr>
            <w:tcW w:w="6945" w:type="dxa"/>
            <w:tcBorders>
              <w:top w:val="single" w:sz="4" w:space="0" w:color="auto"/>
              <w:left w:val="single" w:sz="4" w:space="0" w:color="auto"/>
              <w:bottom w:val="single" w:sz="4" w:space="0" w:color="auto"/>
              <w:right w:val="single" w:sz="4" w:space="0" w:color="auto"/>
            </w:tcBorders>
            <w:hideMark/>
          </w:tcPr>
          <w:p w:rsidR="00611FC5" w:rsidRDefault="00611FC5">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Условия выполнения работ (оказания услуг)</w:t>
            </w:r>
          </w:p>
        </w:tc>
        <w:tc>
          <w:tcPr>
            <w:tcW w:w="1979" w:type="dxa"/>
            <w:tcBorders>
              <w:top w:val="single" w:sz="4" w:space="0" w:color="auto"/>
              <w:left w:val="single" w:sz="4" w:space="0" w:color="auto"/>
              <w:bottom w:val="single" w:sz="4" w:space="0" w:color="auto"/>
              <w:right w:val="single" w:sz="4" w:space="0" w:color="auto"/>
            </w:tcBorders>
            <w:hideMark/>
          </w:tcPr>
          <w:p w:rsidR="00611FC5" w:rsidRDefault="00611FC5">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Значение показателя</w:t>
            </w:r>
          </w:p>
        </w:tc>
      </w:tr>
      <w:tr w:rsidR="00611FC5" w:rsidTr="00611FC5">
        <w:tc>
          <w:tcPr>
            <w:tcW w:w="704" w:type="dxa"/>
            <w:tcBorders>
              <w:top w:val="single" w:sz="4" w:space="0" w:color="auto"/>
              <w:left w:val="single" w:sz="4" w:space="0" w:color="auto"/>
              <w:bottom w:val="single" w:sz="4" w:space="0" w:color="auto"/>
              <w:right w:val="single" w:sz="4" w:space="0" w:color="auto"/>
            </w:tcBorders>
            <w:hideMark/>
          </w:tcPr>
          <w:p w:rsidR="00611FC5" w:rsidRDefault="00611FC5">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w:t>
            </w:r>
          </w:p>
        </w:tc>
        <w:tc>
          <w:tcPr>
            <w:tcW w:w="6945" w:type="dxa"/>
            <w:tcBorders>
              <w:top w:val="single" w:sz="4" w:space="0" w:color="auto"/>
              <w:left w:val="single" w:sz="4" w:space="0" w:color="auto"/>
              <w:bottom w:val="single" w:sz="4" w:space="0" w:color="auto"/>
              <w:right w:val="single" w:sz="4" w:space="0" w:color="auto"/>
            </w:tcBorders>
            <w:hideMark/>
          </w:tcPr>
          <w:p w:rsidR="00611FC5" w:rsidRDefault="00611FC5">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Цена договора, предлагаемая участником (в рублях)</w:t>
            </w:r>
          </w:p>
        </w:tc>
        <w:tc>
          <w:tcPr>
            <w:tcW w:w="1979" w:type="dxa"/>
            <w:tcBorders>
              <w:top w:val="single" w:sz="4" w:space="0" w:color="auto"/>
              <w:left w:val="single" w:sz="4" w:space="0" w:color="auto"/>
              <w:bottom w:val="single" w:sz="4" w:space="0" w:color="auto"/>
              <w:right w:val="single" w:sz="4" w:space="0" w:color="auto"/>
            </w:tcBorders>
          </w:tcPr>
          <w:p w:rsidR="00611FC5" w:rsidRDefault="00611FC5">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611FC5" w:rsidTr="00611FC5">
        <w:tc>
          <w:tcPr>
            <w:tcW w:w="704" w:type="dxa"/>
            <w:tcBorders>
              <w:top w:val="single" w:sz="4" w:space="0" w:color="auto"/>
              <w:left w:val="single" w:sz="4" w:space="0" w:color="auto"/>
              <w:bottom w:val="single" w:sz="4" w:space="0" w:color="auto"/>
              <w:right w:val="single" w:sz="4" w:space="0" w:color="auto"/>
            </w:tcBorders>
            <w:hideMark/>
          </w:tcPr>
          <w:p w:rsidR="00611FC5" w:rsidRDefault="00611FC5">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2</w:t>
            </w:r>
          </w:p>
        </w:tc>
        <w:tc>
          <w:tcPr>
            <w:tcW w:w="6945"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Borders>
              <w:top w:val="single" w:sz="4" w:space="0" w:color="auto"/>
              <w:left w:val="single" w:sz="4" w:space="0" w:color="auto"/>
              <w:bottom w:val="single" w:sz="4" w:space="0" w:color="auto"/>
              <w:right w:val="single" w:sz="4" w:space="0" w:color="auto"/>
            </w:tcBorders>
          </w:tcPr>
          <w:p w:rsidR="00611FC5" w:rsidRDefault="00611FC5">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611FC5" w:rsidTr="00611FC5">
        <w:tc>
          <w:tcPr>
            <w:tcW w:w="704" w:type="dxa"/>
            <w:tcBorders>
              <w:top w:val="single" w:sz="4" w:space="0" w:color="auto"/>
              <w:left w:val="single" w:sz="4" w:space="0" w:color="auto"/>
              <w:bottom w:val="single" w:sz="4" w:space="0" w:color="auto"/>
              <w:right w:val="single" w:sz="4" w:space="0" w:color="auto"/>
            </w:tcBorders>
            <w:hideMark/>
          </w:tcPr>
          <w:p w:rsidR="00611FC5" w:rsidRDefault="00611FC5">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w:t>
            </w:r>
          </w:p>
        </w:tc>
        <w:tc>
          <w:tcPr>
            <w:tcW w:w="6945"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Величина гарантийного срока на выполненные работы по капитальному ремонту (количество полных месяцев)</w:t>
            </w:r>
          </w:p>
        </w:tc>
        <w:tc>
          <w:tcPr>
            <w:tcW w:w="1979" w:type="dxa"/>
            <w:tcBorders>
              <w:top w:val="single" w:sz="4" w:space="0" w:color="auto"/>
              <w:left w:val="single" w:sz="4" w:space="0" w:color="auto"/>
              <w:bottom w:val="single" w:sz="4" w:space="0" w:color="auto"/>
              <w:right w:val="single" w:sz="4" w:space="0" w:color="auto"/>
            </w:tcBorders>
          </w:tcPr>
          <w:p w:rsidR="00611FC5" w:rsidRDefault="00611FC5">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611FC5" w:rsidTr="00611FC5">
        <w:tc>
          <w:tcPr>
            <w:tcW w:w="9628" w:type="dxa"/>
            <w:gridSpan w:val="3"/>
            <w:tcBorders>
              <w:top w:val="single" w:sz="4" w:space="0" w:color="auto"/>
              <w:left w:val="single" w:sz="4" w:space="0" w:color="auto"/>
              <w:bottom w:val="single" w:sz="4" w:space="0" w:color="auto"/>
              <w:right w:val="single" w:sz="4" w:space="0" w:color="auto"/>
            </w:tcBorders>
            <w:hideMark/>
          </w:tcPr>
          <w:p w:rsidR="00611FC5" w:rsidRDefault="00611FC5">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 xml:space="preserve">Сведения о наличии (отсутствии) необходимых для выполнения работ  ресурсов и опыта работы  </w:t>
            </w:r>
          </w:p>
        </w:tc>
      </w:tr>
      <w:tr w:rsidR="00611FC5" w:rsidTr="00611FC5">
        <w:tc>
          <w:tcPr>
            <w:tcW w:w="704" w:type="dxa"/>
            <w:tcBorders>
              <w:top w:val="single" w:sz="4" w:space="0" w:color="auto"/>
              <w:left w:val="single" w:sz="4" w:space="0" w:color="auto"/>
              <w:bottom w:val="single" w:sz="4" w:space="0" w:color="auto"/>
              <w:right w:val="single" w:sz="4" w:space="0" w:color="auto"/>
            </w:tcBorders>
            <w:hideMark/>
          </w:tcPr>
          <w:p w:rsidR="00611FC5" w:rsidRDefault="00611FC5">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w:t>
            </w:r>
          </w:p>
        </w:tc>
        <w:tc>
          <w:tcPr>
            <w:tcW w:w="6945"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Наличие у участника опыта </w:t>
            </w:r>
            <w:r>
              <w:rPr>
                <w:rFonts w:ascii="Times New Roman" w:hAnsi="Times New Roman" w:cs="Times New Roman"/>
                <w:sz w:val="24"/>
                <w:szCs w:val="24"/>
                <w:lang w:eastAsia="en-US"/>
              </w:rPr>
              <w:t xml:space="preserve">выполнения работ по капитальному ремонту общего имущества в многоквартирных домах, подтвержденного документами, </w:t>
            </w:r>
            <w:r>
              <w:rPr>
                <w:rFonts w:ascii="Times New Roman" w:hAnsi="Times New Roman"/>
                <w:sz w:val="24"/>
                <w:szCs w:val="24"/>
                <w:lang w:eastAsia="en-US"/>
              </w:rPr>
              <w:t>приложенными к конкурсной заявке (наличие/отсутствие)</w:t>
            </w:r>
          </w:p>
        </w:tc>
        <w:tc>
          <w:tcPr>
            <w:tcW w:w="1979" w:type="dxa"/>
            <w:tcBorders>
              <w:top w:val="single" w:sz="4" w:space="0" w:color="auto"/>
              <w:left w:val="single" w:sz="4" w:space="0" w:color="auto"/>
              <w:bottom w:val="single" w:sz="4" w:space="0" w:color="auto"/>
              <w:right w:val="single" w:sz="4" w:space="0" w:color="auto"/>
            </w:tcBorders>
          </w:tcPr>
          <w:p w:rsidR="00611FC5" w:rsidRDefault="00611FC5">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611FC5" w:rsidTr="00611FC5">
        <w:tc>
          <w:tcPr>
            <w:tcW w:w="704" w:type="dxa"/>
            <w:tcBorders>
              <w:top w:val="single" w:sz="4" w:space="0" w:color="auto"/>
              <w:left w:val="single" w:sz="4" w:space="0" w:color="auto"/>
              <w:bottom w:val="single" w:sz="4" w:space="0" w:color="auto"/>
              <w:right w:val="single" w:sz="4" w:space="0" w:color="auto"/>
            </w:tcBorders>
            <w:hideMark/>
          </w:tcPr>
          <w:p w:rsidR="00611FC5" w:rsidRDefault="00611FC5">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w:t>
            </w:r>
          </w:p>
        </w:tc>
        <w:tc>
          <w:tcPr>
            <w:tcW w:w="6945"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sz w:val="24"/>
                <w:szCs w:val="24"/>
                <w:lang w:eastAsia="en-US"/>
              </w:rPr>
            </w:pPr>
            <w:r>
              <w:rPr>
                <w:rFonts w:ascii="Times New Roman" w:hAnsi="Times New Roman"/>
                <w:sz w:val="24"/>
                <w:szCs w:val="24"/>
                <w:lang w:eastAsia="en-US"/>
              </w:rPr>
              <w:t>Опыт членства</w:t>
            </w:r>
            <w:r>
              <w:rPr>
                <w:rStyle w:val="af9"/>
                <w:b w:val="0"/>
                <w:sz w:val="24"/>
                <w:szCs w:val="24"/>
                <w:lang w:eastAsia="en-US"/>
              </w:rPr>
              <w:t xml:space="preserve"> в Саморегулируемой организации в области строительства, реконструкции, капитального ремонта объектов капитального строительства </w:t>
            </w:r>
            <w:r>
              <w:rPr>
                <w:rFonts w:ascii="Times New Roman" w:hAnsi="Times New Roman" w:cs="Times New Roman"/>
                <w:sz w:val="24"/>
                <w:szCs w:val="24"/>
                <w:lang w:eastAsia="en-US"/>
              </w:rPr>
              <w:t>в соответствии с Градостроительным кодексом РФ, подтвержденное документами, прилагаемыми к заявке</w:t>
            </w:r>
          </w:p>
        </w:tc>
        <w:tc>
          <w:tcPr>
            <w:tcW w:w="1979" w:type="dxa"/>
            <w:tcBorders>
              <w:top w:val="single" w:sz="4" w:space="0" w:color="auto"/>
              <w:left w:val="single" w:sz="4" w:space="0" w:color="auto"/>
              <w:bottom w:val="single" w:sz="4" w:space="0" w:color="auto"/>
              <w:right w:val="single" w:sz="4" w:space="0" w:color="auto"/>
            </w:tcBorders>
          </w:tcPr>
          <w:p w:rsidR="00611FC5" w:rsidRDefault="00611FC5">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611FC5" w:rsidTr="00611FC5">
        <w:tc>
          <w:tcPr>
            <w:tcW w:w="704" w:type="dxa"/>
            <w:tcBorders>
              <w:top w:val="single" w:sz="4" w:space="0" w:color="auto"/>
              <w:left w:val="single" w:sz="4" w:space="0" w:color="auto"/>
              <w:bottom w:val="single" w:sz="4" w:space="0" w:color="auto"/>
              <w:right w:val="single" w:sz="4" w:space="0" w:color="auto"/>
            </w:tcBorders>
            <w:hideMark/>
          </w:tcPr>
          <w:p w:rsidR="00611FC5" w:rsidRDefault="00611FC5">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w:t>
            </w:r>
          </w:p>
        </w:tc>
        <w:tc>
          <w:tcPr>
            <w:tcW w:w="6945" w:type="dxa"/>
            <w:tcBorders>
              <w:top w:val="single" w:sz="4" w:space="0" w:color="auto"/>
              <w:left w:val="single" w:sz="4" w:space="0" w:color="auto"/>
              <w:bottom w:val="single" w:sz="4" w:space="0" w:color="auto"/>
              <w:right w:val="single" w:sz="4" w:space="0" w:color="auto"/>
            </w:tcBorders>
            <w:hideMark/>
          </w:tcPr>
          <w:p w:rsidR="00611FC5" w:rsidRDefault="00611FC5">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Pr>
                <w:rFonts w:ascii="Times New Roman" w:hAnsi="Times New Roman"/>
                <w:sz w:val="24"/>
                <w:szCs w:val="24"/>
                <w:lang w:eastAsia="en-US"/>
              </w:rPr>
              <w:t>(наличие/отсутствие)</w:t>
            </w:r>
          </w:p>
        </w:tc>
        <w:tc>
          <w:tcPr>
            <w:tcW w:w="1979" w:type="dxa"/>
            <w:tcBorders>
              <w:top w:val="single" w:sz="4" w:space="0" w:color="auto"/>
              <w:left w:val="single" w:sz="4" w:space="0" w:color="auto"/>
              <w:bottom w:val="single" w:sz="4" w:space="0" w:color="auto"/>
              <w:right w:val="single" w:sz="4" w:space="0" w:color="auto"/>
            </w:tcBorders>
          </w:tcPr>
          <w:p w:rsidR="00611FC5" w:rsidRDefault="00611FC5">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bl>
    <w:p w:rsidR="00611FC5" w:rsidRDefault="00611FC5" w:rsidP="00611FC5">
      <w:pPr>
        <w:pStyle w:val="13"/>
        <w:tabs>
          <w:tab w:val="left" w:pos="1218"/>
        </w:tabs>
        <w:spacing w:line="240" w:lineRule="auto"/>
        <w:ind w:right="40" w:firstLine="0"/>
        <w:jc w:val="left"/>
        <w:rPr>
          <w:rFonts w:ascii="Times New Roman" w:hAnsi="Times New Roman" w:cs="Times New Roman"/>
          <w:color w:val="auto"/>
          <w:sz w:val="24"/>
          <w:szCs w:val="24"/>
        </w:rPr>
      </w:pPr>
      <w:r>
        <w:rPr>
          <w:rFonts w:ascii="Times New Roman" w:hAnsi="Times New Roman" w:cs="Times New Roman"/>
          <w:color w:val="auto"/>
          <w:sz w:val="24"/>
          <w:szCs w:val="24"/>
        </w:rPr>
        <w:t>Приложение к коммерческому предложению:</w:t>
      </w:r>
    </w:p>
    <w:p w:rsidR="00611FC5" w:rsidRDefault="00611FC5" w:rsidP="00611FC5">
      <w:pPr>
        <w:pStyle w:val="1"/>
        <w:numPr>
          <w:ilvl w:val="0"/>
          <w:numId w:val="23"/>
        </w:numPr>
        <w:spacing w:before="0"/>
        <w:ind w:left="0" w:firstLine="0"/>
        <w:jc w:val="both"/>
        <w:rPr>
          <w:sz w:val="24"/>
          <w:szCs w:val="24"/>
        </w:rPr>
      </w:pPr>
      <w:r>
        <w:rPr>
          <w:sz w:val="24"/>
          <w:szCs w:val="24"/>
        </w:rPr>
        <w:t>Сведения об опыте выполнения работ по капитальному ремонту общего имущества в многоквартирных домах (Форма 1.4.1)</w:t>
      </w:r>
    </w:p>
    <w:p w:rsidR="00611FC5" w:rsidRDefault="00611FC5" w:rsidP="00611FC5">
      <w:pPr>
        <w:pStyle w:val="1"/>
        <w:spacing w:before="0"/>
        <w:rPr>
          <w:sz w:val="24"/>
          <w:szCs w:val="24"/>
        </w:rPr>
      </w:pPr>
      <w:r>
        <w:rPr>
          <w:sz w:val="24"/>
          <w:szCs w:val="24"/>
        </w:rPr>
        <w:t>2. Копии документов, подтверждающих членство с Саморегулируемой организации в области строительства</w:t>
      </w:r>
    </w:p>
    <w:p w:rsidR="00611FC5" w:rsidRDefault="00611FC5" w:rsidP="00611FC5">
      <w:pPr>
        <w:pStyle w:val="1"/>
        <w:spacing w:before="0"/>
        <w:rPr>
          <w:sz w:val="24"/>
          <w:szCs w:val="24"/>
        </w:rPr>
      </w:pPr>
      <w:r>
        <w:rPr>
          <w:sz w:val="24"/>
          <w:szCs w:val="24"/>
        </w:rPr>
        <w:t>3.Сведения о наличии необходимых для выполнения работ  ресурсов (Форма 1.4.2)</w:t>
      </w:r>
    </w:p>
    <w:p w:rsidR="00611FC5" w:rsidRDefault="00611FC5" w:rsidP="00611FC5">
      <w:pPr>
        <w:spacing w:after="0" w:line="240" w:lineRule="auto"/>
        <w:ind w:firstLine="284"/>
        <w:jc w:val="both"/>
        <w:rPr>
          <w:rFonts w:ascii="Times New Roman" w:hAnsi="Times New Roman" w:cs="Times New Roman"/>
          <w:i/>
          <w:iCs/>
          <w:sz w:val="16"/>
          <w:szCs w:val="16"/>
        </w:rPr>
      </w:pPr>
      <w:r>
        <w:rPr>
          <w:rFonts w:ascii="Times New Roman" w:hAnsi="Times New Roman" w:cs="Times New Roman"/>
          <w:sz w:val="24"/>
          <w:szCs w:val="24"/>
        </w:rPr>
        <w:t>_______________________   ______________      /___________________</w:t>
      </w:r>
    </w:p>
    <w:p w:rsidR="00611FC5" w:rsidRDefault="00611FC5" w:rsidP="00611FC5">
      <w:pPr>
        <w:spacing w:after="0" w:line="240" w:lineRule="auto"/>
        <w:ind w:firstLine="284"/>
        <w:jc w:val="both"/>
        <w:rPr>
          <w:rFonts w:ascii="Times New Roman" w:hAnsi="Times New Roman" w:cs="Times New Roman"/>
          <w:bCs/>
          <w:i/>
          <w:sz w:val="24"/>
          <w:szCs w:val="24"/>
        </w:rPr>
      </w:pPr>
      <w:r>
        <w:rPr>
          <w:rFonts w:ascii="Times New Roman" w:hAnsi="Times New Roman" w:cs="Times New Roman"/>
          <w:i/>
          <w:iCs/>
          <w:sz w:val="16"/>
          <w:szCs w:val="16"/>
        </w:rPr>
        <w:t xml:space="preserve">                   (должность)                                                     (подпись)                                                  (ФИО)</w:t>
      </w:r>
    </w:p>
    <w:p w:rsidR="00611FC5" w:rsidRDefault="00611FC5" w:rsidP="00611FC5">
      <w:pPr>
        <w:tabs>
          <w:tab w:val="left" w:pos="2352"/>
        </w:tabs>
        <w:spacing w:after="0" w:line="240" w:lineRule="auto"/>
        <w:rPr>
          <w:rFonts w:ascii="Times New Roman" w:hAnsi="Times New Roman" w:cs="Times New Roman"/>
          <w:bCs/>
          <w:sz w:val="24"/>
          <w:szCs w:val="24"/>
        </w:rPr>
      </w:pP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t>М.П.</w:t>
      </w:r>
    </w:p>
    <w:p w:rsidR="00611FC5" w:rsidRDefault="00611FC5" w:rsidP="00611FC5">
      <w:pPr>
        <w:rPr>
          <w:rFonts w:ascii="Times New Roman" w:eastAsia="Times New Roman" w:hAnsi="Times New Roman" w:cs="Times New Roman"/>
          <w:kern w:val="36"/>
          <w:sz w:val="24"/>
          <w:szCs w:val="24"/>
          <w:lang w:eastAsia="ru-RU"/>
        </w:rPr>
      </w:pPr>
      <w:r>
        <w:rPr>
          <w:sz w:val="24"/>
          <w:szCs w:val="24"/>
        </w:rPr>
        <w:br w:type="page"/>
      </w:r>
    </w:p>
    <w:p w:rsidR="00611FC5" w:rsidRDefault="00611FC5" w:rsidP="00611FC5">
      <w:pPr>
        <w:pStyle w:val="1"/>
        <w:spacing w:before="0"/>
        <w:ind w:firstLine="561"/>
        <w:jc w:val="center"/>
        <w:rPr>
          <w:sz w:val="24"/>
          <w:szCs w:val="24"/>
        </w:rPr>
      </w:pPr>
      <w:r>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611FC5" w:rsidRDefault="00611FC5" w:rsidP="00611FC5">
      <w:pPr>
        <w:spacing w:after="0" w:line="240" w:lineRule="auto"/>
        <w:rPr>
          <w:rFonts w:ascii="Times New Roman" w:hAnsi="Times New Roman" w:cs="Times New Roman"/>
          <w:sz w:val="20"/>
          <w:szCs w:val="20"/>
        </w:rPr>
      </w:pPr>
    </w:p>
    <w:p w:rsidR="00611FC5" w:rsidRDefault="00611FC5" w:rsidP="00611FC5">
      <w:pPr>
        <w:widowControl w:val="0"/>
        <w:autoSpaceDE w:val="0"/>
        <w:autoSpaceDN w:val="0"/>
        <w:adjustRightInd w:val="0"/>
        <w:spacing w:after="0"/>
        <w:ind w:firstLine="567"/>
        <w:rPr>
          <w:rFonts w:ascii="Times New Roman" w:hAnsi="Times New Roman" w:cs="Times New Roman"/>
          <w:sz w:val="16"/>
          <w:szCs w:val="16"/>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1988"/>
        <w:gridCol w:w="1276"/>
        <w:gridCol w:w="1559"/>
        <w:gridCol w:w="1403"/>
        <w:gridCol w:w="2411"/>
      </w:tblGrid>
      <w:tr w:rsidR="00611FC5" w:rsidTr="00611FC5">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611FC5" w:rsidRDefault="00611F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611FC5" w:rsidRDefault="00611FC5">
            <w:pPr>
              <w:spacing w:after="0" w:line="240" w:lineRule="auto"/>
              <w:ind w:left="-119" w:right="-93"/>
              <w:jc w:val="center"/>
              <w:rPr>
                <w:rFonts w:ascii="Times New Roman" w:hAnsi="Times New Roman" w:cs="Times New Roman"/>
                <w:sz w:val="24"/>
                <w:szCs w:val="24"/>
              </w:rPr>
            </w:pPr>
            <w:r>
              <w:rPr>
                <w:rFonts w:ascii="Times New Roman" w:hAnsi="Times New Roman" w:cs="Times New Roman"/>
                <w:sz w:val="24"/>
                <w:szCs w:val="24"/>
              </w:rPr>
              <w:t>Наименование объекта, на котором выполнялись работы *</w:t>
            </w:r>
          </w:p>
        </w:tc>
        <w:tc>
          <w:tcPr>
            <w:tcW w:w="1276" w:type="dxa"/>
            <w:tcBorders>
              <w:top w:val="single" w:sz="4" w:space="0" w:color="auto"/>
              <w:left w:val="single" w:sz="4" w:space="0" w:color="auto"/>
              <w:bottom w:val="single" w:sz="4" w:space="0" w:color="auto"/>
              <w:right w:val="single" w:sz="4" w:space="0" w:color="auto"/>
            </w:tcBorders>
            <w:hideMark/>
          </w:tcPr>
          <w:p w:rsidR="00611FC5" w:rsidRDefault="00611FC5">
            <w:pPr>
              <w:spacing w:after="0" w:line="240" w:lineRule="auto"/>
              <w:ind w:left="-123" w:right="-93"/>
              <w:jc w:val="center"/>
              <w:rPr>
                <w:rFonts w:ascii="Times New Roman" w:hAnsi="Times New Roman" w:cs="Times New Roman"/>
                <w:sz w:val="24"/>
                <w:szCs w:val="24"/>
              </w:rPr>
            </w:pPr>
            <w:r>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611FC5" w:rsidRDefault="00611FC5">
            <w:pPr>
              <w:spacing w:after="0" w:line="240" w:lineRule="auto"/>
              <w:ind w:left="-123" w:right="-93"/>
              <w:jc w:val="center"/>
              <w:rPr>
                <w:rFonts w:ascii="Times New Roman" w:hAnsi="Times New Roman" w:cs="Times New Roman"/>
                <w:sz w:val="24"/>
                <w:szCs w:val="24"/>
              </w:rPr>
            </w:pPr>
            <w:r>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611FC5" w:rsidRDefault="00611FC5">
            <w:pPr>
              <w:spacing w:after="0" w:line="240" w:lineRule="auto"/>
              <w:ind w:left="-123" w:right="-108"/>
              <w:jc w:val="center"/>
              <w:rPr>
                <w:rFonts w:ascii="Times New Roman" w:hAnsi="Times New Roman" w:cs="Times New Roman"/>
                <w:sz w:val="24"/>
                <w:szCs w:val="24"/>
              </w:rPr>
            </w:pPr>
            <w:r>
              <w:rPr>
                <w:rFonts w:ascii="Times New Roman" w:hAnsi="Times New Roman" w:cs="Times New Roman"/>
                <w:sz w:val="24"/>
                <w:szCs w:val="24"/>
              </w:rPr>
              <w:t>Период выполнения работ</w:t>
            </w:r>
          </w:p>
          <w:p w:rsidR="00611FC5" w:rsidRDefault="00611FC5">
            <w:pPr>
              <w:spacing w:after="0" w:line="240" w:lineRule="auto"/>
              <w:ind w:left="-123" w:right="-108"/>
              <w:jc w:val="center"/>
              <w:rPr>
                <w:rFonts w:ascii="Times New Roman" w:hAnsi="Times New Roman" w:cs="Times New Roman"/>
                <w:sz w:val="24"/>
                <w:szCs w:val="24"/>
              </w:rPr>
            </w:pPr>
            <w:r>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611FC5" w:rsidRDefault="00611FC5">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Заказчик (генподрядчик)</w:t>
            </w:r>
          </w:p>
          <w:p w:rsidR="00611FC5" w:rsidRDefault="00611FC5">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(адрес, </w:t>
            </w:r>
            <w:r>
              <w:rPr>
                <w:rFonts w:ascii="Times New Roman" w:hAnsi="Times New Roman" w:cs="Times New Roman"/>
                <w:sz w:val="24"/>
                <w:szCs w:val="24"/>
                <w:u w:val="single"/>
              </w:rPr>
              <w:t>контактный телефон</w:t>
            </w:r>
            <w:r>
              <w:rPr>
                <w:rFonts w:ascii="Times New Roman" w:hAnsi="Times New Roman" w:cs="Times New Roman"/>
                <w:sz w:val="24"/>
                <w:szCs w:val="24"/>
              </w:rPr>
              <w:t>)</w:t>
            </w:r>
          </w:p>
        </w:tc>
      </w:tr>
      <w:tr w:rsidR="00611FC5" w:rsidTr="00611FC5">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611FC5" w:rsidRDefault="00611F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611FC5" w:rsidRDefault="00611F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11FC5" w:rsidRDefault="00611F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11FC5" w:rsidRDefault="00611F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611FC5" w:rsidRDefault="00611F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611FC5" w:rsidRDefault="00611F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11FC5" w:rsidTr="00611FC5">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611FC5" w:rsidRDefault="00611FC5">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611FC5" w:rsidRDefault="00611FC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1FC5" w:rsidRDefault="00611FC5">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11FC5" w:rsidRDefault="00611FC5">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611FC5" w:rsidRDefault="00611FC5">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11FC5" w:rsidRDefault="00611FC5">
            <w:pPr>
              <w:spacing w:after="0" w:line="240" w:lineRule="auto"/>
              <w:rPr>
                <w:rFonts w:ascii="Times New Roman" w:hAnsi="Times New Roman" w:cs="Times New Roman"/>
                <w:sz w:val="24"/>
                <w:szCs w:val="24"/>
              </w:rPr>
            </w:pPr>
          </w:p>
        </w:tc>
      </w:tr>
      <w:tr w:rsidR="00611FC5" w:rsidTr="00611FC5">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611FC5" w:rsidRDefault="00611FC5">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611FC5" w:rsidRDefault="00611FC5">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1FC5" w:rsidRDefault="00611FC5">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11FC5" w:rsidRDefault="00611FC5">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611FC5" w:rsidRDefault="00611FC5">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11FC5" w:rsidRDefault="00611FC5">
            <w:pPr>
              <w:rPr>
                <w:rFonts w:ascii="Times New Roman" w:hAnsi="Times New Roman" w:cs="Times New Roman"/>
                <w:sz w:val="24"/>
                <w:szCs w:val="24"/>
              </w:rPr>
            </w:pPr>
          </w:p>
        </w:tc>
      </w:tr>
    </w:tbl>
    <w:p w:rsidR="00611FC5" w:rsidRDefault="00611FC5" w:rsidP="00611FC5">
      <w:pPr>
        <w:pStyle w:val="1"/>
        <w:spacing w:before="0"/>
        <w:rPr>
          <w:i/>
          <w:sz w:val="20"/>
          <w:szCs w:val="20"/>
        </w:rPr>
      </w:pPr>
      <w:r>
        <w:rPr>
          <w:i/>
          <w:sz w:val="20"/>
          <w:szCs w:val="20"/>
        </w:rPr>
        <w:t>*Перечислить наиболее крупные объекты строительства, на которых участник выполнял работы за последние 5 лет</w:t>
      </w:r>
    </w:p>
    <w:p w:rsidR="00611FC5" w:rsidRDefault="00611FC5" w:rsidP="00611FC5">
      <w:pPr>
        <w:spacing w:after="0" w:line="240" w:lineRule="auto"/>
        <w:jc w:val="center"/>
        <w:rPr>
          <w:rFonts w:ascii="Times New Roman" w:hAnsi="Times New Roman" w:cs="Times New Roman"/>
          <w:sz w:val="24"/>
          <w:szCs w:val="24"/>
        </w:rPr>
      </w:pPr>
    </w:p>
    <w:p w:rsidR="00611FC5" w:rsidRDefault="00611FC5" w:rsidP="00611FC5">
      <w:pPr>
        <w:rPr>
          <w:rFonts w:ascii="Times New Roman" w:hAnsi="Times New Roman" w:cs="Times New Roman"/>
          <w:sz w:val="24"/>
          <w:szCs w:val="24"/>
        </w:rPr>
      </w:pPr>
      <w:r>
        <w:rPr>
          <w:rFonts w:ascii="Times New Roman" w:hAnsi="Times New Roman" w:cs="Times New Roman"/>
          <w:sz w:val="24"/>
          <w:szCs w:val="24"/>
        </w:rPr>
        <w:br w:type="page"/>
      </w:r>
    </w:p>
    <w:p w:rsidR="00611FC5" w:rsidRDefault="00611FC5" w:rsidP="00611F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Форма 1.4.2. Сведения о наличии необходимых для выполнения работ  ресурсов</w:t>
      </w:r>
    </w:p>
    <w:p w:rsidR="00611FC5" w:rsidRDefault="00611FC5" w:rsidP="00611FC5">
      <w:pPr>
        <w:spacing w:after="0" w:line="240" w:lineRule="auto"/>
        <w:jc w:val="center"/>
        <w:rPr>
          <w:rFonts w:ascii="Times New Roman" w:hAnsi="Times New Roman" w:cs="Times New Roman"/>
          <w:sz w:val="24"/>
          <w:szCs w:val="24"/>
        </w:rPr>
      </w:pPr>
    </w:p>
    <w:p w:rsidR="00611FC5" w:rsidRDefault="00611FC5" w:rsidP="00611F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611FC5" w:rsidRDefault="00611FC5" w:rsidP="00611FC5">
      <w:pPr>
        <w:spacing w:after="0" w:line="240" w:lineRule="auto"/>
        <w:jc w:val="center"/>
        <w:rPr>
          <w:rFonts w:ascii="Times New Roman" w:hAnsi="Times New Roman" w:cs="Times New Roman"/>
          <w:sz w:val="24"/>
          <w:szCs w:val="24"/>
        </w:rPr>
      </w:pPr>
    </w:p>
    <w:tbl>
      <w:tblPr>
        <w:tblStyle w:val="af8"/>
        <w:tblW w:w="9630" w:type="dxa"/>
        <w:tblInd w:w="0" w:type="dxa"/>
        <w:tblLayout w:type="fixed"/>
        <w:tblLook w:val="04A0" w:firstRow="1" w:lastRow="0" w:firstColumn="1" w:lastColumn="0" w:noHBand="0" w:noVBand="1"/>
      </w:tblPr>
      <w:tblGrid>
        <w:gridCol w:w="664"/>
        <w:gridCol w:w="4857"/>
        <w:gridCol w:w="1275"/>
        <w:gridCol w:w="2834"/>
      </w:tblGrid>
      <w:tr w:rsidR="00611FC5" w:rsidTr="00611FC5">
        <w:tc>
          <w:tcPr>
            <w:tcW w:w="665" w:type="dxa"/>
            <w:tcBorders>
              <w:top w:val="single" w:sz="4" w:space="0" w:color="auto"/>
              <w:left w:val="single" w:sz="4" w:space="0" w:color="auto"/>
              <w:bottom w:val="single" w:sz="4" w:space="0" w:color="auto"/>
              <w:right w:val="single" w:sz="4" w:space="0" w:color="auto"/>
            </w:tcBorders>
            <w:hideMark/>
          </w:tcPr>
          <w:p w:rsidR="00611FC5" w:rsidRDefault="00611FC5">
            <w:pPr>
              <w:spacing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4859" w:type="dxa"/>
            <w:tcBorders>
              <w:top w:val="single" w:sz="4" w:space="0" w:color="auto"/>
              <w:left w:val="single" w:sz="4" w:space="0" w:color="auto"/>
              <w:bottom w:val="single" w:sz="4" w:space="0" w:color="auto"/>
              <w:right w:val="single" w:sz="4" w:space="0" w:color="auto"/>
            </w:tcBorders>
            <w:hideMark/>
          </w:tcPr>
          <w:p w:rsidR="00611FC5" w:rsidRDefault="00611FC5">
            <w:pPr>
              <w:spacing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характеристика материально-технических ресурсов*</w:t>
            </w:r>
          </w:p>
        </w:tc>
        <w:tc>
          <w:tcPr>
            <w:tcW w:w="1275" w:type="dxa"/>
            <w:tcBorders>
              <w:top w:val="single" w:sz="4" w:space="0" w:color="auto"/>
              <w:left w:val="single" w:sz="4" w:space="0" w:color="auto"/>
              <w:bottom w:val="single" w:sz="4" w:space="0" w:color="auto"/>
              <w:right w:val="single" w:sz="4" w:space="0" w:color="auto"/>
            </w:tcBorders>
            <w:hideMark/>
          </w:tcPr>
          <w:p w:rsidR="00611FC5" w:rsidRDefault="00611FC5">
            <w:pPr>
              <w:spacing w:line="240" w:lineRule="auto"/>
              <w:jc w:val="center"/>
              <w:rPr>
                <w:rFonts w:ascii="Times New Roman" w:hAnsi="Times New Roman" w:cs="Times New Roman"/>
                <w:sz w:val="20"/>
                <w:szCs w:val="20"/>
              </w:rPr>
            </w:pPr>
            <w:r>
              <w:rPr>
                <w:rFonts w:ascii="Times New Roman" w:hAnsi="Times New Roman" w:cs="Times New Roman"/>
                <w:sz w:val="20"/>
                <w:szCs w:val="20"/>
              </w:rPr>
              <w:t>Количество</w:t>
            </w:r>
          </w:p>
        </w:tc>
        <w:tc>
          <w:tcPr>
            <w:tcW w:w="2835" w:type="dxa"/>
            <w:tcBorders>
              <w:top w:val="single" w:sz="4" w:space="0" w:color="auto"/>
              <w:left w:val="single" w:sz="4" w:space="0" w:color="auto"/>
              <w:bottom w:val="single" w:sz="4" w:space="0" w:color="auto"/>
              <w:right w:val="single" w:sz="4" w:space="0" w:color="auto"/>
            </w:tcBorders>
            <w:hideMark/>
          </w:tcPr>
          <w:p w:rsidR="00611FC5" w:rsidRDefault="00611FC5">
            <w:pPr>
              <w:spacing w:line="240" w:lineRule="auto"/>
              <w:jc w:val="center"/>
              <w:rPr>
                <w:rFonts w:ascii="Times New Roman" w:hAnsi="Times New Roman" w:cs="Times New Roman"/>
                <w:sz w:val="20"/>
                <w:szCs w:val="20"/>
              </w:rPr>
            </w:pPr>
            <w:r>
              <w:rPr>
                <w:rFonts w:ascii="Times New Roman" w:hAnsi="Times New Roman" w:cs="Times New Roman"/>
                <w:sz w:val="20"/>
                <w:szCs w:val="20"/>
              </w:rPr>
              <w:t>Основание правообладания ресурсами (указать право собственности/аренда/иное)</w:t>
            </w:r>
          </w:p>
        </w:tc>
      </w:tr>
      <w:tr w:rsidR="00611FC5" w:rsidTr="00611FC5">
        <w:tc>
          <w:tcPr>
            <w:tcW w:w="665" w:type="dxa"/>
            <w:tcBorders>
              <w:top w:val="single" w:sz="4" w:space="0" w:color="auto"/>
              <w:left w:val="single" w:sz="4" w:space="0" w:color="auto"/>
              <w:bottom w:val="single" w:sz="4" w:space="0" w:color="auto"/>
              <w:right w:val="single" w:sz="4" w:space="0" w:color="auto"/>
            </w:tcBorders>
            <w:hideMark/>
          </w:tcPr>
          <w:p w:rsidR="00611FC5" w:rsidRDefault="00611FC5">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59" w:type="dxa"/>
            <w:tcBorders>
              <w:top w:val="single" w:sz="4" w:space="0" w:color="auto"/>
              <w:left w:val="single" w:sz="4" w:space="0" w:color="auto"/>
              <w:bottom w:val="single" w:sz="4" w:space="0" w:color="auto"/>
              <w:right w:val="single" w:sz="4" w:space="0" w:color="auto"/>
            </w:tcBorders>
            <w:hideMark/>
          </w:tcPr>
          <w:p w:rsidR="00611FC5" w:rsidRDefault="00611FC5">
            <w:pPr>
              <w:spacing w:line="240" w:lineRule="auto"/>
              <w:rPr>
                <w:rFonts w:ascii="Times New Roman" w:hAnsi="Times New Roman" w:cs="Times New Roman"/>
                <w:sz w:val="24"/>
                <w:szCs w:val="24"/>
              </w:rPr>
            </w:pPr>
            <w:r>
              <w:rPr>
                <w:rFonts w:ascii="Times New Roman" w:hAnsi="Times New Roman" w:cs="Times New Roman"/>
                <w:sz w:val="24"/>
                <w:szCs w:val="24"/>
              </w:rPr>
              <w:t xml:space="preserve">Недвижимое имущество </w:t>
            </w:r>
            <w:r>
              <w:rPr>
                <w:rFonts w:ascii="Times New Roman" w:hAnsi="Times New Roman" w:cs="Times New Roman"/>
                <w:i/>
                <w:sz w:val="16"/>
                <w:szCs w:val="16"/>
              </w:rPr>
              <w:t>(указать адрес земельного участка, зданий, нежилых помещений, их площадь и проч.)</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jc w:val="center"/>
              <w:rPr>
                <w:rFonts w:ascii="Times New Roman" w:hAnsi="Times New Roman" w:cs="Times New Roman"/>
                <w:sz w:val="24"/>
                <w:szCs w:val="24"/>
              </w:rPr>
            </w:pPr>
          </w:p>
        </w:tc>
      </w:tr>
      <w:tr w:rsidR="00611FC5" w:rsidTr="00611FC5">
        <w:tc>
          <w:tcPr>
            <w:tcW w:w="665" w:type="dxa"/>
            <w:tcBorders>
              <w:top w:val="single" w:sz="4" w:space="0" w:color="auto"/>
              <w:left w:val="single" w:sz="4" w:space="0" w:color="auto"/>
              <w:bottom w:val="single" w:sz="4" w:space="0" w:color="auto"/>
              <w:right w:val="single" w:sz="4" w:space="0" w:color="auto"/>
            </w:tcBorders>
            <w:hideMark/>
          </w:tcPr>
          <w:p w:rsidR="00611FC5" w:rsidRDefault="00611FC5">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859"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jc w:val="center"/>
              <w:rPr>
                <w:rFonts w:ascii="Times New Roman" w:hAnsi="Times New Roman" w:cs="Times New Roman"/>
                <w:sz w:val="24"/>
                <w:szCs w:val="24"/>
              </w:rPr>
            </w:pPr>
          </w:p>
        </w:tc>
      </w:tr>
      <w:tr w:rsidR="00611FC5" w:rsidTr="00611FC5">
        <w:tc>
          <w:tcPr>
            <w:tcW w:w="665" w:type="dxa"/>
            <w:tcBorders>
              <w:top w:val="single" w:sz="4" w:space="0" w:color="auto"/>
              <w:left w:val="single" w:sz="4" w:space="0" w:color="auto"/>
              <w:bottom w:val="single" w:sz="4" w:space="0" w:color="auto"/>
              <w:right w:val="single" w:sz="4" w:space="0" w:color="auto"/>
            </w:tcBorders>
            <w:hideMark/>
          </w:tcPr>
          <w:p w:rsidR="00611FC5" w:rsidRDefault="00611FC5">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59" w:type="dxa"/>
            <w:tcBorders>
              <w:top w:val="single" w:sz="4" w:space="0" w:color="auto"/>
              <w:left w:val="single" w:sz="4" w:space="0" w:color="auto"/>
              <w:bottom w:val="single" w:sz="4" w:space="0" w:color="auto"/>
              <w:right w:val="single" w:sz="4" w:space="0" w:color="auto"/>
            </w:tcBorders>
            <w:hideMark/>
          </w:tcPr>
          <w:p w:rsidR="00611FC5" w:rsidRDefault="00611FC5">
            <w:pPr>
              <w:spacing w:line="240" w:lineRule="auto"/>
              <w:rPr>
                <w:rFonts w:ascii="Times New Roman" w:hAnsi="Times New Roman" w:cs="Times New Roman"/>
                <w:sz w:val="24"/>
                <w:szCs w:val="24"/>
              </w:rPr>
            </w:pPr>
            <w:r>
              <w:rPr>
                <w:rFonts w:ascii="Times New Roman" w:hAnsi="Times New Roman" w:cs="Times New Roman"/>
                <w:sz w:val="24"/>
                <w:szCs w:val="24"/>
              </w:rPr>
              <w:t xml:space="preserve">Транспортные средства </w:t>
            </w:r>
            <w:r>
              <w:rPr>
                <w:rFonts w:ascii="Times New Roman" w:hAnsi="Times New Roman" w:cs="Times New Roman"/>
                <w:i/>
                <w:sz w:val="16"/>
                <w:szCs w:val="16"/>
              </w:rPr>
              <w:t>(указать марку, модель):</w:t>
            </w:r>
          </w:p>
        </w:tc>
        <w:tc>
          <w:tcPr>
            <w:tcW w:w="1275"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jc w:val="center"/>
              <w:rPr>
                <w:rFonts w:ascii="Times New Roman" w:hAnsi="Times New Roman" w:cs="Times New Roman"/>
                <w:sz w:val="24"/>
                <w:szCs w:val="24"/>
              </w:rPr>
            </w:pPr>
          </w:p>
        </w:tc>
      </w:tr>
      <w:tr w:rsidR="00611FC5" w:rsidTr="00611FC5">
        <w:tc>
          <w:tcPr>
            <w:tcW w:w="665" w:type="dxa"/>
            <w:tcBorders>
              <w:top w:val="single" w:sz="4" w:space="0" w:color="auto"/>
              <w:left w:val="single" w:sz="4" w:space="0" w:color="auto"/>
              <w:bottom w:val="single" w:sz="4" w:space="0" w:color="auto"/>
              <w:right w:val="single" w:sz="4" w:space="0" w:color="auto"/>
            </w:tcBorders>
            <w:hideMark/>
          </w:tcPr>
          <w:p w:rsidR="00611FC5" w:rsidRDefault="00611FC5">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859"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jc w:val="center"/>
              <w:rPr>
                <w:rFonts w:ascii="Times New Roman" w:hAnsi="Times New Roman" w:cs="Times New Roman"/>
                <w:sz w:val="24"/>
                <w:szCs w:val="24"/>
              </w:rPr>
            </w:pPr>
          </w:p>
        </w:tc>
      </w:tr>
      <w:tr w:rsidR="00611FC5" w:rsidTr="00611FC5">
        <w:tc>
          <w:tcPr>
            <w:tcW w:w="665" w:type="dxa"/>
            <w:tcBorders>
              <w:top w:val="single" w:sz="4" w:space="0" w:color="auto"/>
              <w:left w:val="single" w:sz="4" w:space="0" w:color="auto"/>
              <w:bottom w:val="single" w:sz="4" w:space="0" w:color="auto"/>
              <w:right w:val="single" w:sz="4" w:space="0" w:color="auto"/>
            </w:tcBorders>
            <w:hideMark/>
          </w:tcPr>
          <w:p w:rsidR="00611FC5" w:rsidRDefault="00611FC5">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59" w:type="dxa"/>
            <w:tcBorders>
              <w:top w:val="single" w:sz="4" w:space="0" w:color="auto"/>
              <w:left w:val="single" w:sz="4" w:space="0" w:color="auto"/>
              <w:bottom w:val="single" w:sz="4" w:space="0" w:color="auto"/>
              <w:right w:val="single" w:sz="4" w:space="0" w:color="auto"/>
            </w:tcBorders>
            <w:hideMark/>
          </w:tcPr>
          <w:p w:rsidR="00611FC5" w:rsidRDefault="00611FC5">
            <w:pPr>
              <w:spacing w:line="240" w:lineRule="auto"/>
              <w:rPr>
                <w:rFonts w:ascii="Times New Roman" w:hAnsi="Times New Roman" w:cs="Times New Roman"/>
                <w:sz w:val="24"/>
                <w:szCs w:val="24"/>
              </w:rPr>
            </w:pPr>
            <w:r>
              <w:rPr>
                <w:rFonts w:ascii="Times New Roman" w:hAnsi="Times New Roman" w:cs="Times New Roman"/>
                <w:sz w:val="24"/>
                <w:szCs w:val="24"/>
              </w:rPr>
              <w:t>Самоходные машины</w:t>
            </w:r>
          </w:p>
          <w:p w:rsidR="00611FC5" w:rsidRDefault="00611FC5">
            <w:pPr>
              <w:spacing w:line="240" w:lineRule="auto"/>
              <w:rPr>
                <w:rFonts w:ascii="Times New Roman" w:hAnsi="Times New Roman" w:cs="Times New Roman"/>
                <w:sz w:val="24"/>
                <w:szCs w:val="24"/>
              </w:rPr>
            </w:pPr>
            <w:r>
              <w:rPr>
                <w:rFonts w:ascii="Times New Roman" w:hAnsi="Times New Roman" w:cs="Times New Roman"/>
                <w:i/>
                <w:sz w:val="16"/>
                <w:szCs w:val="16"/>
              </w:rPr>
              <w:t>(указать марку, модель):</w:t>
            </w:r>
          </w:p>
        </w:tc>
        <w:tc>
          <w:tcPr>
            <w:tcW w:w="1275"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jc w:val="center"/>
              <w:rPr>
                <w:rFonts w:ascii="Times New Roman" w:hAnsi="Times New Roman" w:cs="Times New Roman"/>
                <w:sz w:val="24"/>
                <w:szCs w:val="24"/>
              </w:rPr>
            </w:pPr>
          </w:p>
        </w:tc>
      </w:tr>
      <w:tr w:rsidR="00611FC5" w:rsidTr="00611FC5">
        <w:tc>
          <w:tcPr>
            <w:tcW w:w="665" w:type="dxa"/>
            <w:tcBorders>
              <w:top w:val="single" w:sz="4" w:space="0" w:color="auto"/>
              <w:left w:val="single" w:sz="4" w:space="0" w:color="auto"/>
              <w:bottom w:val="single" w:sz="4" w:space="0" w:color="auto"/>
              <w:right w:val="single" w:sz="4" w:space="0" w:color="auto"/>
            </w:tcBorders>
            <w:hideMark/>
          </w:tcPr>
          <w:p w:rsidR="00611FC5" w:rsidRDefault="00611FC5">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859"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jc w:val="center"/>
              <w:rPr>
                <w:rFonts w:ascii="Times New Roman" w:hAnsi="Times New Roman" w:cs="Times New Roman"/>
                <w:sz w:val="24"/>
                <w:szCs w:val="24"/>
              </w:rPr>
            </w:pPr>
          </w:p>
        </w:tc>
      </w:tr>
      <w:tr w:rsidR="00611FC5" w:rsidTr="00611FC5">
        <w:tc>
          <w:tcPr>
            <w:tcW w:w="665" w:type="dxa"/>
            <w:tcBorders>
              <w:top w:val="single" w:sz="4" w:space="0" w:color="auto"/>
              <w:left w:val="single" w:sz="4" w:space="0" w:color="auto"/>
              <w:bottom w:val="single" w:sz="4" w:space="0" w:color="auto"/>
              <w:right w:val="single" w:sz="4" w:space="0" w:color="auto"/>
            </w:tcBorders>
            <w:hideMark/>
          </w:tcPr>
          <w:p w:rsidR="00611FC5" w:rsidRDefault="00611FC5">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59" w:type="dxa"/>
            <w:tcBorders>
              <w:top w:val="single" w:sz="4" w:space="0" w:color="auto"/>
              <w:left w:val="single" w:sz="4" w:space="0" w:color="auto"/>
              <w:bottom w:val="single" w:sz="4" w:space="0" w:color="auto"/>
              <w:right w:val="single" w:sz="4" w:space="0" w:color="auto"/>
            </w:tcBorders>
            <w:hideMark/>
          </w:tcPr>
          <w:p w:rsidR="00611FC5" w:rsidRDefault="00611FC5">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Прочие инструменты и оборудование </w:t>
            </w:r>
            <w:r>
              <w:rPr>
                <w:rFonts w:ascii="Times New Roman" w:hAnsi="Times New Roman" w:cs="Times New Roman"/>
                <w:i/>
                <w:sz w:val="16"/>
                <w:szCs w:val="16"/>
              </w:rPr>
              <w:t>(указать основное необходимое оборудование, его модель, марку и т.п.)</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jc w:val="center"/>
              <w:rPr>
                <w:rFonts w:ascii="Times New Roman" w:hAnsi="Times New Roman" w:cs="Times New Roman"/>
                <w:sz w:val="24"/>
                <w:szCs w:val="24"/>
              </w:rPr>
            </w:pPr>
          </w:p>
        </w:tc>
      </w:tr>
      <w:tr w:rsidR="00611FC5" w:rsidTr="00611FC5">
        <w:tc>
          <w:tcPr>
            <w:tcW w:w="665" w:type="dxa"/>
            <w:tcBorders>
              <w:top w:val="single" w:sz="4" w:space="0" w:color="auto"/>
              <w:left w:val="single" w:sz="4" w:space="0" w:color="auto"/>
              <w:bottom w:val="single" w:sz="4" w:space="0" w:color="auto"/>
              <w:right w:val="single" w:sz="4" w:space="0" w:color="auto"/>
            </w:tcBorders>
            <w:hideMark/>
          </w:tcPr>
          <w:p w:rsidR="00611FC5" w:rsidRDefault="00611FC5">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859"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jc w:val="center"/>
              <w:rPr>
                <w:rFonts w:ascii="Times New Roman" w:hAnsi="Times New Roman" w:cs="Times New Roman"/>
                <w:sz w:val="24"/>
                <w:szCs w:val="24"/>
              </w:rPr>
            </w:pPr>
          </w:p>
        </w:tc>
      </w:tr>
    </w:tbl>
    <w:p w:rsidR="00611FC5" w:rsidRDefault="00611FC5" w:rsidP="00611FC5">
      <w:pPr>
        <w:spacing w:after="0" w:line="240" w:lineRule="auto"/>
        <w:rPr>
          <w:rFonts w:ascii="Times New Roman" w:hAnsi="Times New Roman" w:cs="Times New Roman"/>
          <w:i/>
          <w:sz w:val="20"/>
          <w:szCs w:val="20"/>
        </w:rPr>
      </w:pPr>
      <w:r>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611FC5" w:rsidRDefault="00611FC5" w:rsidP="00611FC5">
      <w:pPr>
        <w:spacing w:after="0" w:line="240" w:lineRule="auto"/>
        <w:jc w:val="center"/>
        <w:rPr>
          <w:rFonts w:ascii="Times New Roman" w:hAnsi="Times New Roman" w:cs="Times New Roman"/>
          <w:sz w:val="24"/>
          <w:szCs w:val="24"/>
        </w:rPr>
      </w:pPr>
    </w:p>
    <w:p w:rsidR="00611FC5" w:rsidRDefault="00611FC5" w:rsidP="00611F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611FC5" w:rsidRDefault="00611FC5" w:rsidP="00611FC5">
      <w:pPr>
        <w:spacing w:after="0" w:line="240" w:lineRule="auto"/>
        <w:jc w:val="center"/>
        <w:rPr>
          <w:rFonts w:ascii="Times New Roman" w:hAnsi="Times New Roman" w:cs="Times New Roman"/>
          <w:sz w:val="24"/>
          <w:szCs w:val="24"/>
        </w:rPr>
      </w:pPr>
    </w:p>
    <w:tbl>
      <w:tblPr>
        <w:tblStyle w:val="af8"/>
        <w:tblW w:w="9630" w:type="dxa"/>
        <w:tblInd w:w="0" w:type="dxa"/>
        <w:tblLayout w:type="fixed"/>
        <w:tblLook w:val="04A0" w:firstRow="1" w:lastRow="0" w:firstColumn="1" w:lastColumn="0" w:noHBand="0" w:noVBand="1"/>
      </w:tblPr>
      <w:tblGrid>
        <w:gridCol w:w="665"/>
        <w:gridCol w:w="4006"/>
        <w:gridCol w:w="1558"/>
        <w:gridCol w:w="2267"/>
        <w:gridCol w:w="1134"/>
      </w:tblGrid>
      <w:tr w:rsidR="00611FC5" w:rsidTr="00611FC5">
        <w:tc>
          <w:tcPr>
            <w:tcW w:w="665" w:type="dxa"/>
            <w:vMerge w:val="restart"/>
            <w:tcBorders>
              <w:top w:val="single" w:sz="4" w:space="0" w:color="auto"/>
              <w:left w:val="single" w:sz="4" w:space="0" w:color="auto"/>
              <w:bottom w:val="single" w:sz="4" w:space="0" w:color="auto"/>
              <w:right w:val="single" w:sz="4" w:space="0" w:color="auto"/>
            </w:tcBorders>
            <w:hideMark/>
          </w:tcPr>
          <w:p w:rsidR="00611FC5" w:rsidRDefault="00611FC5">
            <w:pPr>
              <w:spacing w:line="240" w:lineRule="auto"/>
              <w:jc w:val="center"/>
              <w:rPr>
                <w:rFonts w:ascii="Times New Roman" w:hAnsi="Times New Roman" w:cs="Times New Roman"/>
                <w:sz w:val="24"/>
                <w:szCs w:val="24"/>
              </w:rPr>
            </w:pPr>
            <w:r>
              <w:rPr>
                <w:rFonts w:ascii="Times New Roman" w:hAnsi="Times New Roman" w:cs="Times New Roman"/>
                <w:sz w:val="24"/>
                <w:szCs w:val="24"/>
              </w:rPr>
              <w:t>№ п/п</w:t>
            </w:r>
          </w:p>
          <w:p w:rsidR="00611FC5" w:rsidRDefault="00611FC5">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vMerge w:val="restart"/>
            <w:tcBorders>
              <w:top w:val="single" w:sz="4" w:space="0" w:color="auto"/>
              <w:left w:val="single" w:sz="4" w:space="0" w:color="auto"/>
              <w:bottom w:val="single" w:sz="4" w:space="0" w:color="auto"/>
              <w:right w:val="single" w:sz="4" w:space="0" w:color="auto"/>
            </w:tcBorders>
            <w:hideMark/>
          </w:tcPr>
          <w:p w:rsidR="00611FC5" w:rsidRDefault="00611FC5">
            <w:pPr>
              <w:spacing w:line="240" w:lineRule="auto"/>
              <w:jc w:val="center"/>
              <w:rPr>
                <w:rFonts w:ascii="Times New Roman" w:hAnsi="Times New Roman" w:cs="Times New Roman"/>
                <w:sz w:val="24"/>
                <w:szCs w:val="24"/>
              </w:rPr>
            </w:pPr>
            <w:r>
              <w:rPr>
                <w:rFonts w:ascii="Times New Roman" w:hAnsi="Times New Roman" w:cs="Times New Roman"/>
                <w:sz w:val="24"/>
                <w:szCs w:val="24"/>
              </w:rPr>
              <w:t>Должности (профессии) штатных сотрудников*</w:t>
            </w:r>
          </w:p>
        </w:tc>
        <w:tc>
          <w:tcPr>
            <w:tcW w:w="3827" w:type="dxa"/>
            <w:gridSpan w:val="2"/>
            <w:tcBorders>
              <w:top w:val="single" w:sz="4" w:space="0" w:color="auto"/>
              <w:left w:val="single" w:sz="4" w:space="0" w:color="auto"/>
              <w:bottom w:val="single" w:sz="4" w:space="0" w:color="auto"/>
              <w:right w:val="single" w:sz="4" w:space="0" w:color="auto"/>
            </w:tcBorders>
            <w:hideMark/>
          </w:tcPr>
          <w:p w:rsidR="00611FC5" w:rsidRDefault="00611FC5">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11FC5" w:rsidRDefault="00611FC5">
            <w:pPr>
              <w:spacing w:line="240" w:lineRule="auto"/>
              <w:jc w:val="center"/>
              <w:rPr>
                <w:rFonts w:ascii="Times New Roman" w:hAnsi="Times New Roman" w:cs="Times New Roman"/>
                <w:sz w:val="20"/>
                <w:szCs w:val="20"/>
              </w:rPr>
            </w:pPr>
            <w:r>
              <w:rPr>
                <w:rFonts w:ascii="Times New Roman" w:hAnsi="Times New Roman" w:cs="Times New Roman"/>
                <w:sz w:val="20"/>
                <w:szCs w:val="20"/>
              </w:rPr>
              <w:t>Дата и номер трудового договора с работником</w:t>
            </w:r>
          </w:p>
        </w:tc>
      </w:tr>
      <w:tr w:rsidR="00611FC5" w:rsidTr="00611FC5">
        <w:tc>
          <w:tcPr>
            <w:tcW w:w="665"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hAnsi="Times New Roman" w:cs="Times New Roman"/>
                <w:sz w:val="24"/>
                <w:szCs w:val="24"/>
              </w:rPr>
            </w:pPr>
          </w:p>
        </w:tc>
        <w:tc>
          <w:tcPr>
            <w:tcW w:w="4008"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11FC5" w:rsidRDefault="00611FC5">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Специальность и квалификация </w:t>
            </w:r>
          </w:p>
        </w:tc>
        <w:tc>
          <w:tcPr>
            <w:tcW w:w="2268" w:type="dxa"/>
            <w:tcBorders>
              <w:top w:val="single" w:sz="4" w:space="0" w:color="auto"/>
              <w:left w:val="single" w:sz="4" w:space="0" w:color="auto"/>
              <w:bottom w:val="single" w:sz="4" w:space="0" w:color="auto"/>
              <w:right w:val="single" w:sz="4" w:space="0" w:color="auto"/>
            </w:tcBorders>
            <w:hideMark/>
          </w:tcPr>
          <w:p w:rsidR="00611FC5" w:rsidRDefault="00611FC5">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Учебное заведение, в котором проходимо обучение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11FC5" w:rsidRDefault="00611FC5">
            <w:pPr>
              <w:spacing w:line="240" w:lineRule="auto"/>
              <w:rPr>
                <w:rFonts w:ascii="Times New Roman" w:hAnsi="Times New Roman" w:cs="Times New Roman"/>
                <w:sz w:val="20"/>
                <w:szCs w:val="20"/>
              </w:rPr>
            </w:pPr>
          </w:p>
        </w:tc>
      </w:tr>
      <w:tr w:rsidR="00611FC5" w:rsidTr="00611FC5">
        <w:tc>
          <w:tcPr>
            <w:tcW w:w="665" w:type="dxa"/>
            <w:tcBorders>
              <w:top w:val="single" w:sz="4" w:space="0" w:color="auto"/>
              <w:left w:val="single" w:sz="4" w:space="0" w:color="auto"/>
              <w:bottom w:val="single" w:sz="4" w:space="0" w:color="auto"/>
              <w:right w:val="single" w:sz="4" w:space="0" w:color="auto"/>
            </w:tcBorders>
            <w:hideMark/>
          </w:tcPr>
          <w:p w:rsidR="00611FC5" w:rsidRDefault="00611FC5">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rsidR="00611FC5" w:rsidRDefault="00611FC5">
            <w:pPr>
              <w:spacing w:line="240" w:lineRule="auto"/>
              <w:rPr>
                <w:rFonts w:ascii="Times New Roman" w:hAnsi="Times New Roman" w:cs="Times New Roman"/>
                <w:sz w:val="24"/>
                <w:szCs w:val="24"/>
              </w:rPr>
            </w:pPr>
            <w:r>
              <w:rPr>
                <w:rFonts w:ascii="Times New Roman" w:hAnsi="Times New Roman" w:cs="Times New Roman"/>
                <w:sz w:val="24"/>
                <w:szCs w:val="24"/>
              </w:rPr>
              <w:t>Инженерно-технический персонал:</w:t>
            </w:r>
          </w:p>
        </w:tc>
        <w:tc>
          <w:tcPr>
            <w:tcW w:w="1559"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jc w:val="center"/>
              <w:rPr>
                <w:rFonts w:ascii="Times New Roman" w:hAnsi="Times New Roman" w:cs="Times New Roman"/>
                <w:sz w:val="24"/>
                <w:szCs w:val="24"/>
              </w:rPr>
            </w:pPr>
          </w:p>
        </w:tc>
      </w:tr>
      <w:tr w:rsidR="00611FC5" w:rsidTr="00611FC5">
        <w:tc>
          <w:tcPr>
            <w:tcW w:w="665"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jc w:val="cente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jc w:val="center"/>
              <w:rPr>
                <w:rFonts w:ascii="Times New Roman" w:hAnsi="Times New Roman" w:cs="Times New Roman"/>
                <w:sz w:val="24"/>
                <w:szCs w:val="24"/>
              </w:rPr>
            </w:pPr>
          </w:p>
        </w:tc>
      </w:tr>
      <w:tr w:rsidR="00611FC5" w:rsidTr="00611FC5">
        <w:tc>
          <w:tcPr>
            <w:tcW w:w="665" w:type="dxa"/>
            <w:tcBorders>
              <w:top w:val="single" w:sz="4" w:space="0" w:color="auto"/>
              <w:left w:val="single" w:sz="4" w:space="0" w:color="auto"/>
              <w:bottom w:val="single" w:sz="4" w:space="0" w:color="auto"/>
              <w:right w:val="single" w:sz="4" w:space="0" w:color="auto"/>
            </w:tcBorders>
            <w:hideMark/>
          </w:tcPr>
          <w:p w:rsidR="00611FC5" w:rsidRDefault="00611FC5">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08" w:type="dxa"/>
            <w:tcBorders>
              <w:top w:val="single" w:sz="4" w:space="0" w:color="auto"/>
              <w:left w:val="single" w:sz="4" w:space="0" w:color="auto"/>
              <w:bottom w:val="single" w:sz="4" w:space="0" w:color="auto"/>
              <w:right w:val="single" w:sz="4" w:space="0" w:color="auto"/>
            </w:tcBorders>
            <w:hideMark/>
          </w:tcPr>
          <w:p w:rsidR="00611FC5" w:rsidRDefault="00611FC5">
            <w:pPr>
              <w:spacing w:line="240" w:lineRule="auto"/>
              <w:rPr>
                <w:rFonts w:ascii="Times New Roman" w:hAnsi="Times New Roman" w:cs="Times New Roman"/>
                <w:sz w:val="24"/>
                <w:szCs w:val="24"/>
              </w:rPr>
            </w:pPr>
            <w:r>
              <w:rPr>
                <w:rFonts w:ascii="Times New Roman" w:hAnsi="Times New Roman" w:cs="Times New Roman"/>
                <w:sz w:val="24"/>
                <w:szCs w:val="24"/>
              </w:rPr>
              <w:t>Рабочие:</w:t>
            </w:r>
          </w:p>
        </w:tc>
        <w:tc>
          <w:tcPr>
            <w:tcW w:w="1559"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jc w:val="center"/>
              <w:rPr>
                <w:rFonts w:ascii="Times New Roman" w:hAnsi="Times New Roman" w:cs="Times New Roman"/>
                <w:sz w:val="24"/>
                <w:szCs w:val="24"/>
              </w:rPr>
            </w:pPr>
          </w:p>
        </w:tc>
      </w:tr>
      <w:tr w:rsidR="00611FC5" w:rsidTr="00611FC5">
        <w:tc>
          <w:tcPr>
            <w:tcW w:w="665"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jc w:val="cente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11FC5" w:rsidRDefault="00611FC5">
            <w:pPr>
              <w:spacing w:line="240" w:lineRule="auto"/>
              <w:jc w:val="center"/>
              <w:rPr>
                <w:rFonts w:ascii="Times New Roman" w:hAnsi="Times New Roman" w:cs="Times New Roman"/>
                <w:sz w:val="24"/>
                <w:szCs w:val="24"/>
              </w:rPr>
            </w:pPr>
          </w:p>
        </w:tc>
      </w:tr>
    </w:tbl>
    <w:p w:rsidR="00611FC5" w:rsidRDefault="00611FC5" w:rsidP="00611FC5">
      <w:pPr>
        <w:spacing w:after="0" w:line="240" w:lineRule="auto"/>
        <w:rPr>
          <w:rFonts w:ascii="Times New Roman" w:hAnsi="Times New Roman" w:cs="Times New Roman"/>
          <w:i/>
          <w:sz w:val="20"/>
          <w:szCs w:val="20"/>
        </w:rPr>
      </w:pPr>
      <w:r>
        <w:rPr>
          <w:rFonts w:ascii="Times New Roman" w:hAnsi="Times New Roman" w:cs="Times New Roman"/>
          <w:i/>
          <w:sz w:val="20"/>
          <w:szCs w:val="20"/>
        </w:rPr>
        <w:t>*Указать руководителей и ключевых специалистов организации</w:t>
      </w:r>
    </w:p>
    <w:p w:rsidR="00611FC5" w:rsidRDefault="00611FC5" w:rsidP="00611FC5">
      <w:pPr>
        <w:spacing w:after="0" w:line="240" w:lineRule="auto"/>
        <w:jc w:val="center"/>
        <w:rPr>
          <w:rFonts w:ascii="Times New Roman" w:hAnsi="Times New Roman" w:cs="Times New Roman"/>
          <w:sz w:val="24"/>
          <w:szCs w:val="24"/>
        </w:rPr>
      </w:pPr>
    </w:p>
    <w:p w:rsidR="00611FC5" w:rsidRDefault="00611FC5" w:rsidP="00611FC5">
      <w:pPr>
        <w:pStyle w:val="1"/>
        <w:spacing w:before="0"/>
        <w:ind w:firstLine="561"/>
        <w:jc w:val="center"/>
        <w:rPr>
          <w:sz w:val="24"/>
          <w:szCs w:val="24"/>
        </w:rPr>
      </w:pPr>
    </w:p>
    <w:p w:rsidR="00611FC5" w:rsidRDefault="00611FC5" w:rsidP="00611FC5">
      <w:pPr>
        <w:jc w:val="center"/>
        <w:rPr>
          <w:rFonts w:ascii="Times New Roman" w:hAnsi="Times New Roman" w:cs="Times New Roman"/>
          <w:bCs/>
          <w:i/>
          <w:sz w:val="24"/>
          <w:szCs w:val="24"/>
        </w:rPr>
      </w:pPr>
      <w:r>
        <w:rPr>
          <w:sz w:val="24"/>
          <w:szCs w:val="24"/>
        </w:rPr>
        <w:br w:type="page"/>
      </w:r>
      <w:r>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611FC5" w:rsidRDefault="00611FC5" w:rsidP="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11FC5" w:rsidRDefault="00611FC5" w:rsidP="00611F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бланке участника размещения заказа                                        </w:t>
      </w:r>
    </w:p>
    <w:p w:rsidR="00611FC5" w:rsidRDefault="00611FC5" w:rsidP="00611F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Организатору открытого конкурса – </w:t>
      </w:r>
    </w:p>
    <w:p w:rsidR="00611FC5" w:rsidRDefault="00611FC5" w:rsidP="00611F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Некоммерческой организации «Фонд капитального </w:t>
      </w:r>
    </w:p>
    <w:p w:rsidR="00611FC5" w:rsidRDefault="00611FC5" w:rsidP="00611F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ремонта многоквартирных домов Костромской области»</w:t>
      </w:r>
    </w:p>
    <w:p w:rsidR="00611FC5" w:rsidRDefault="00611FC5" w:rsidP="00611FC5">
      <w:pPr>
        <w:spacing w:after="0" w:line="240" w:lineRule="auto"/>
        <w:jc w:val="right"/>
        <w:rPr>
          <w:rFonts w:ascii="Times New Roman" w:hAnsi="Times New Roman" w:cs="Times New Roman"/>
          <w:sz w:val="24"/>
          <w:szCs w:val="24"/>
        </w:rPr>
      </w:pPr>
    </w:p>
    <w:p w:rsidR="00611FC5" w:rsidRDefault="00611FC5" w:rsidP="00611FC5">
      <w:pPr>
        <w:spacing w:after="0" w:line="240" w:lineRule="auto"/>
        <w:jc w:val="right"/>
        <w:rPr>
          <w:rFonts w:ascii="Times New Roman" w:hAnsi="Times New Roman" w:cs="Times New Roman"/>
          <w:sz w:val="24"/>
          <w:szCs w:val="24"/>
        </w:rPr>
      </w:pPr>
    </w:p>
    <w:p w:rsidR="00611FC5" w:rsidRDefault="00611FC5" w:rsidP="00611FC5">
      <w:pPr>
        <w:spacing w:after="0" w:line="240" w:lineRule="auto"/>
        <w:jc w:val="right"/>
        <w:rPr>
          <w:rFonts w:ascii="Times New Roman" w:hAnsi="Times New Roman" w:cs="Times New Roman"/>
          <w:sz w:val="24"/>
          <w:szCs w:val="24"/>
        </w:rPr>
      </w:pPr>
    </w:p>
    <w:p w:rsidR="00611FC5" w:rsidRDefault="00611FC5" w:rsidP="00611FC5">
      <w:pPr>
        <w:spacing w:after="0" w:line="240" w:lineRule="auto"/>
        <w:jc w:val="center"/>
        <w:rPr>
          <w:rFonts w:ascii="Times New Roman" w:eastAsia="Times New Roman" w:hAnsi="Times New Roman" w:cs="Times New Roman"/>
          <w:kern w:val="36"/>
          <w:sz w:val="24"/>
          <w:szCs w:val="24"/>
          <w:lang w:eastAsia="ru-RU"/>
        </w:rPr>
      </w:pPr>
      <w:r>
        <w:rPr>
          <w:rFonts w:ascii="Times New Roman" w:hAnsi="Times New Roman" w:cs="Times New Roman"/>
          <w:sz w:val="24"/>
          <w:szCs w:val="24"/>
        </w:rPr>
        <w:t>ЗАЯВЛЕНИЕ</w:t>
      </w:r>
    </w:p>
    <w:p w:rsidR="00611FC5" w:rsidRDefault="00611FC5" w:rsidP="00611FC5">
      <w:pPr>
        <w:spacing w:after="0" w:line="240" w:lineRule="auto"/>
        <w:jc w:val="both"/>
        <w:rPr>
          <w:rFonts w:ascii="Times New Roman" w:hAnsi="Times New Roman" w:cs="Times New Roman"/>
          <w:sz w:val="24"/>
          <w:szCs w:val="24"/>
        </w:rPr>
      </w:pPr>
    </w:p>
    <w:p w:rsidR="00611FC5" w:rsidRDefault="00611FC5" w:rsidP="00611FC5">
      <w:pPr>
        <w:spacing w:after="0" w:line="240" w:lineRule="auto"/>
        <w:jc w:val="both"/>
        <w:rPr>
          <w:rFonts w:ascii="Times New Roman" w:hAnsi="Times New Roman" w:cs="Times New Roman"/>
          <w:sz w:val="24"/>
          <w:szCs w:val="24"/>
        </w:rPr>
      </w:pPr>
    </w:p>
    <w:p w:rsidR="00611FC5" w:rsidRDefault="00611FC5" w:rsidP="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p>
    <w:p w:rsidR="00611FC5" w:rsidRDefault="00611FC5" w:rsidP="00611FC5">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(наименование претендента)</w:t>
      </w:r>
    </w:p>
    <w:p w:rsidR="00611FC5" w:rsidRDefault="00611FC5" w:rsidP="00611FC5">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 xml:space="preserve">по капитальному ремонту  многоквартирного дома, расположенного по адресу: </w:t>
      </w:r>
    </w:p>
    <w:p w:rsidR="00611FC5" w:rsidRDefault="00611FC5" w:rsidP="00611FC5">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копию справки (письма) №_____от «___»____201_г. о______________________________, </w:t>
      </w:r>
    </w:p>
    <w:p w:rsidR="00611FC5" w:rsidRDefault="00611FC5" w:rsidP="00611FC5">
      <w:pPr>
        <w:spacing w:after="0" w:line="240" w:lineRule="auto"/>
        <w:jc w:val="center"/>
        <w:rPr>
          <w:rFonts w:ascii="Times New Roman" w:eastAsia="Times New Roman" w:hAnsi="Times New Roman" w:cs="Times New Roman"/>
          <w:bCs/>
          <w:i/>
          <w:sz w:val="16"/>
          <w:szCs w:val="16"/>
          <w:bdr w:val="none" w:sz="0" w:space="0" w:color="auto" w:frame="1"/>
          <w:lang w:eastAsia="ru-RU"/>
        </w:rPr>
      </w:pPr>
      <w:r>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611FC5" w:rsidRDefault="00611FC5" w:rsidP="00611FC5">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611FC5" w:rsidRDefault="00611FC5" w:rsidP="00611FC5">
      <w:pPr>
        <w:spacing w:after="0" w:line="240" w:lineRule="auto"/>
        <w:jc w:val="center"/>
        <w:rPr>
          <w:rFonts w:ascii="Times New Roman" w:eastAsia="Times New Roman" w:hAnsi="Times New Roman" w:cs="Times New Roman"/>
          <w:bCs/>
          <w:i/>
          <w:sz w:val="16"/>
          <w:szCs w:val="16"/>
          <w:bdr w:val="none" w:sz="0" w:space="0" w:color="auto" w:frame="1"/>
          <w:lang w:eastAsia="ru-RU"/>
        </w:rPr>
      </w:pPr>
      <w:r>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611FC5" w:rsidRDefault="00611FC5" w:rsidP="00611FC5">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«____»_____________2014 г. в составе конкурсной заявки на открытый конкурс</w:t>
      </w:r>
      <w:r>
        <w:rPr>
          <w:rFonts w:ascii="Times New Roman" w:hAnsi="Times New Roman" w:cs="Times New Roman"/>
          <w:sz w:val="24"/>
          <w:szCs w:val="24"/>
        </w:rPr>
        <w:t xml:space="preserve"> по отбору подрядных организаций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611FC5" w:rsidRDefault="00611FC5" w:rsidP="00611FC5">
      <w:pPr>
        <w:spacing w:after="0" w:line="240" w:lineRule="auto"/>
        <w:jc w:val="both"/>
        <w:rPr>
          <w:rFonts w:ascii="Times New Roman" w:eastAsia="Times New Roman" w:hAnsi="Times New Roman" w:cs="Times New Roman"/>
          <w:bCs/>
          <w:sz w:val="24"/>
          <w:szCs w:val="24"/>
          <w:bdr w:val="none" w:sz="0" w:space="0" w:color="auto" w:frame="1"/>
          <w:lang w:eastAsia="ru-RU"/>
        </w:rPr>
      </w:pPr>
    </w:p>
    <w:p w:rsidR="00611FC5" w:rsidRDefault="00611FC5" w:rsidP="00611FC5">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Подпись</w:t>
      </w:r>
    </w:p>
    <w:p w:rsidR="00611FC5" w:rsidRDefault="00611FC5" w:rsidP="00611FC5">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М.П.</w:t>
      </w:r>
    </w:p>
    <w:p w:rsidR="00611FC5" w:rsidRDefault="00611FC5" w:rsidP="00611FC5">
      <w:pPr>
        <w:spacing w:after="0" w:line="240" w:lineRule="auto"/>
        <w:jc w:val="both"/>
        <w:rPr>
          <w:sz w:val="24"/>
          <w:szCs w:val="24"/>
        </w:rPr>
      </w:pPr>
    </w:p>
    <w:p w:rsidR="00611FC5" w:rsidRDefault="00611FC5" w:rsidP="00611FC5">
      <w:pPr>
        <w:spacing w:after="0" w:line="240" w:lineRule="auto"/>
        <w:rPr>
          <w:sz w:val="24"/>
          <w:szCs w:val="24"/>
        </w:rPr>
      </w:pPr>
    </w:p>
    <w:p w:rsidR="00611FC5" w:rsidRDefault="00611FC5" w:rsidP="00611FC5">
      <w:pPr>
        <w:spacing w:after="0" w:line="240" w:lineRule="auto"/>
        <w:rPr>
          <w:rFonts w:ascii="Times New Roman" w:eastAsia="Times New Roman" w:hAnsi="Times New Roman" w:cs="Times New Roman"/>
          <w:kern w:val="36"/>
          <w:sz w:val="24"/>
          <w:szCs w:val="24"/>
          <w:lang w:eastAsia="ru-RU"/>
        </w:rPr>
      </w:pPr>
    </w:p>
    <w:p w:rsidR="00611FC5" w:rsidRDefault="00611FC5" w:rsidP="00611FC5">
      <w:pPr>
        <w:rPr>
          <w:rFonts w:ascii="Times New Roman" w:eastAsia="Times New Roman" w:hAnsi="Times New Roman" w:cs="Times New Roman"/>
          <w:kern w:val="36"/>
          <w:sz w:val="24"/>
          <w:szCs w:val="24"/>
          <w:lang w:eastAsia="ru-RU"/>
        </w:rPr>
      </w:pPr>
      <w:r>
        <w:rPr>
          <w:sz w:val="24"/>
          <w:szCs w:val="24"/>
        </w:rPr>
        <w:br w:type="page"/>
      </w:r>
    </w:p>
    <w:p w:rsidR="00611FC5" w:rsidRDefault="00611FC5" w:rsidP="00611FC5">
      <w:pPr>
        <w:pStyle w:val="1"/>
        <w:spacing w:before="0"/>
        <w:ind w:firstLine="561"/>
        <w:jc w:val="center"/>
        <w:rPr>
          <w:sz w:val="24"/>
          <w:szCs w:val="24"/>
        </w:rPr>
      </w:pPr>
      <w:r>
        <w:rPr>
          <w:sz w:val="24"/>
          <w:szCs w:val="24"/>
        </w:rPr>
        <w:lastRenderedPageBreak/>
        <w:t>ФОРМА 2. ПРОЕКТ ДОГОВОРА</w:t>
      </w:r>
    </w:p>
    <w:p w:rsidR="00611FC5" w:rsidRDefault="00611FC5" w:rsidP="00611FC5">
      <w:pPr>
        <w:pStyle w:val="ConsTitle"/>
        <w:widowControl/>
        <w:tabs>
          <w:tab w:val="left" w:pos="709"/>
        </w:tabs>
        <w:jc w:val="center"/>
        <w:outlineLvl w:val="0"/>
        <w:rPr>
          <w:rFonts w:ascii="Times New Roman" w:hAnsi="Times New Roman" w:cs="Times New Roman"/>
          <w:sz w:val="24"/>
          <w:szCs w:val="24"/>
        </w:rPr>
      </w:pPr>
      <w:r>
        <w:rPr>
          <w:rFonts w:ascii="Times New Roman" w:hAnsi="Times New Roman" w:cs="Times New Roman"/>
          <w:sz w:val="24"/>
          <w:szCs w:val="24"/>
        </w:rPr>
        <w:t xml:space="preserve">Договор </w:t>
      </w:r>
    </w:p>
    <w:p w:rsidR="00611FC5" w:rsidRDefault="00611FC5" w:rsidP="00611FC5">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611FC5" w:rsidRDefault="00611FC5" w:rsidP="00611FC5">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w:t>
      </w:r>
    </w:p>
    <w:p w:rsidR="00611FC5" w:rsidRDefault="00611FC5" w:rsidP="00611FC5">
      <w:pPr>
        <w:pStyle w:val="ConsTitle"/>
        <w:widowControl/>
        <w:tabs>
          <w:tab w:val="left" w:pos="709"/>
        </w:tabs>
        <w:ind w:left="360"/>
        <w:jc w:val="center"/>
        <w:rPr>
          <w:rFonts w:ascii="Times New Roman" w:hAnsi="Times New Roman" w:cs="Times New Roman"/>
          <w:b w:val="0"/>
          <w:sz w:val="24"/>
          <w:szCs w:val="24"/>
        </w:rPr>
      </w:pPr>
    </w:p>
    <w:p w:rsidR="00611FC5" w:rsidRDefault="00611FC5" w:rsidP="00611FC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Кострома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 2014г.</w:t>
      </w:r>
    </w:p>
    <w:p w:rsidR="00611FC5" w:rsidRDefault="00611FC5" w:rsidP="00611FC5">
      <w:pPr>
        <w:tabs>
          <w:tab w:val="left" w:pos="709"/>
        </w:tabs>
        <w:spacing w:after="0" w:line="240" w:lineRule="auto"/>
        <w:ind w:firstLine="567"/>
        <w:jc w:val="both"/>
        <w:rPr>
          <w:rFonts w:ascii="Times New Roman" w:hAnsi="Times New Roman" w:cs="Times New Roman"/>
          <w:b/>
          <w:sz w:val="24"/>
          <w:szCs w:val="24"/>
        </w:rPr>
      </w:pPr>
    </w:p>
    <w:p w:rsidR="00611FC5" w:rsidRDefault="00611FC5" w:rsidP="00611FC5">
      <w:pPr>
        <w:tabs>
          <w:tab w:val="left" w:pos="709"/>
        </w:tabs>
        <w:spacing w:after="0" w:line="240" w:lineRule="auto"/>
        <w:ind w:firstLine="567"/>
        <w:jc w:val="both"/>
        <w:rPr>
          <w:rFonts w:ascii="Times New Roman" w:hAnsi="Times New Roman" w:cs="Times New Roman"/>
          <w:b/>
          <w:sz w:val="24"/>
          <w:szCs w:val="24"/>
        </w:rPr>
      </w:pPr>
    </w:p>
    <w:p w:rsidR="00611FC5" w:rsidRDefault="00611FC5" w:rsidP="00611FC5">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«ЗАКАЗЧИК», </w:t>
      </w:r>
      <w:r>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 xml:space="preserve">именуемое(ая) в дальнейшем </w:t>
      </w:r>
      <w:r>
        <w:rPr>
          <w:rFonts w:ascii="Times New Roman" w:hAnsi="Times New Roman" w:cs="Times New Roman"/>
          <w:b/>
          <w:sz w:val="24"/>
          <w:szCs w:val="24"/>
        </w:rPr>
        <w:t xml:space="preserve">«ПОДРЯДЧИК», </w:t>
      </w:r>
      <w:r>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611FC5" w:rsidRDefault="00611FC5" w:rsidP="00611FC5">
      <w:pPr>
        <w:tabs>
          <w:tab w:val="left" w:pos="709"/>
        </w:tabs>
        <w:spacing w:after="0" w:line="240" w:lineRule="auto"/>
        <w:ind w:firstLine="567"/>
        <w:jc w:val="center"/>
        <w:rPr>
          <w:rFonts w:ascii="Times New Roman" w:hAnsi="Times New Roman" w:cs="Times New Roman"/>
          <w:b/>
          <w:sz w:val="24"/>
          <w:szCs w:val="24"/>
        </w:rPr>
      </w:pPr>
    </w:p>
    <w:p w:rsidR="00611FC5" w:rsidRDefault="00611FC5" w:rsidP="00611FC5">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Предмет договора </w:t>
      </w:r>
    </w:p>
    <w:p w:rsidR="00611FC5" w:rsidRDefault="00611FC5" w:rsidP="00611FC5">
      <w:pPr>
        <w:tabs>
          <w:tab w:val="left" w:pos="709"/>
        </w:tabs>
        <w:spacing w:after="0" w:line="240" w:lineRule="auto"/>
        <w:jc w:val="both"/>
        <w:rPr>
          <w:rFonts w:ascii="Times New Roman" w:hAnsi="Times New Roman" w:cs="Times New Roman"/>
          <w:sz w:val="24"/>
          <w:szCs w:val="24"/>
        </w:rPr>
      </w:pPr>
    </w:p>
    <w:p w:rsidR="00611FC5" w:rsidRDefault="00611FC5" w:rsidP="00611FC5">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Предметом договора является выполнение ПОДРЯДЧИКОМ работ: </w:t>
      </w:r>
    </w:p>
    <w:p w:rsidR="00611FC5" w:rsidRDefault="00611FC5" w:rsidP="00611FC5">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611FC5" w:rsidRDefault="00611FC5" w:rsidP="00611FC5">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Транспортировка груза обеспечивается Подрядчиком самостоятельно и за свой счет.</w:t>
      </w:r>
    </w:p>
    <w:p w:rsidR="00611FC5" w:rsidRDefault="00611FC5" w:rsidP="00611FC5">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 выполняются из материалов Подрядчика.</w:t>
      </w:r>
    </w:p>
    <w:p w:rsidR="00611FC5" w:rsidRDefault="00611FC5" w:rsidP="00611FC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611FC5" w:rsidRDefault="00611FC5" w:rsidP="00611FC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611FC5" w:rsidRDefault="00611FC5" w:rsidP="00611FC5">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611FC5" w:rsidRDefault="00611FC5" w:rsidP="00611FC5">
      <w:pPr>
        <w:tabs>
          <w:tab w:val="left" w:pos="709"/>
        </w:tabs>
        <w:spacing w:after="0" w:line="240" w:lineRule="auto"/>
        <w:jc w:val="both"/>
        <w:rPr>
          <w:rFonts w:ascii="Times New Roman" w:hAnsi="Times New Roman" w:cs="Times New Roman"/>
          <w:sz w:val="24"/>
          <w:szCs w:val="24"/>
        </w:rPr>
      </w:pPr>
    </w:p>
    <w:p w:rsidR="00611FC5" w:rsidRDefault="00611FC5" w:rsidP="00611FC5">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2. Срок выполнения работ</w:t>
      </w:r>
    </w:p>
    <w:p w:rsidR="00611FC5" w:rsidRDefault="00611FC5" w:rsidP="00611FC5">
      <w:pPr>
        <w:numPr>
          <w:ilvl w:val="1"/>
          <w:numId w:val="10"/>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Срок начала выполнения работ по договору: не позднее 3 календарных дней с даты заключения договора.</w:t>
      </w:r>
    </w:p>
    <w:p w:rsidR="00611FC5" w:rsidRDefault="00611FC5" w:rsidP="00611FC5">
      <w:pPr>
        <w:numPr>
          <w:ilvl w:val="1"/>
          <w:numId w:val="10"/>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Срок выполнения работ: _________календарных дней с даты начала выполнения работ; срок окончания работ: «_____» ______________2014 года.</w:t>
      </w:r>
    </w:p>
    <w:p w:rsidR="00611FC5" w:rsidRDefault="00611FC5" w:rsidP="00611FC5">
      <w:pPr>
        <w:pStyle w:val="21"/>
        <w:numPr>
          <w:ilvl w:val="1"/>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611FC5" w:rsidRDefault="00611FC5" w:rsidP="00611FC5">
      <w:pPr>
        <w:pStyle w:val="21"/>
        <w:numPr>
          <w:ilvl w:val="1"/>
          <w:numId w:val="10"/>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611FC5" w:rsidRDefault="00611FC5" w:rsidP="00611FC5">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Цена договора</w:t>
      </w:r>
    </w:p>
    <w:p w:rsidR="00611FC5" w:rsidRDefault="00611FC5" w:rsidP="00611FC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611FC5" w:rsidRDefault="00611FC5" w:rsidP="00611FC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611FC5" w:rsidRDefault="00611FC5" w:rsidP="00611FC5">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3.3. Цена договора, указанная</w:t>
      </w:r>
      <w:r>
        <w:rPr>
          <w:rFonts w:ascii="Times New Roman" w:hAnsi="Times New Roman" w:cs="Times New Roman"/>
          <w:bCs/>
          <w:sz w:val="24"/>
          <w:szCs w:val="24"/>
        </w:rPr>
        <w:t xml:space="preserve"> в пункте 2.1 увеличению не подлежит.</w:t>
      </w:r>
    </w:p>
    <w:p w:rsidR="00611FC5" w:rsidRDefault="00611FC5" w:rsidP="00611FC5">
      <w:pPr>
        <w:pStyle w:val="af0"/>
        <w:numPr>
          <w:ilvl w:val="1"/>
          <w:numId w:val="12"/>
        </w:numPr>
        <w:tabs>
          <w:tab w:val="left" w:pos="709"/>
        </w:tabs>
        <w:suppressAutoHyphens w:val="0"/>
        <w:spacing w:after="0"/>
        <w:ind w:left="0" w:firstLine="0"/>
        <w:jc w:val="both"/>
        <w:rPr>
          <w:sz w:val="24"/>
          <w:szCs w:val="24"/>
        </w:rPr>
      </w:pPr>
      <w:r>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611FC5" w:rsidRDefault="00611FC5" w:rsidP="00611FC5">
      <w:pPr>
        <w:tabs>
          <w:tab w:val="left" w:pos="709"/>
        </w:tabs>
        <w:spacing w:after="0" w:line="240" w:lineRule="auto"/>
        <w:jc w:val="both"/>
        <w:rPr>
          <w:rFonts w:ascii="Times New Roman" w:hAnsi="Times New Roman" w:cs="Times New Roman"/>
          <w:sz w:val="24"/>
          <w:szCs w:val="24"/>
        </w:rPr>
      </w:pPr>
    </w:p>
    <w:p w:rsidR="00611FC5" w:rsidRDefault="00611FC5" w:rsidP="00611FC5">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Порядок оплаты работ</w:t>
      </w:r>
    </w:p>
    <w:p w:rsidR="00611FC5" w:rsidRDefault="00611FC5" w:rsidP="00611FC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611FC5" w:rsidRDefault="00611FC5" w:rsidP="00611FC5">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611FC5" w:rsidRDefault="00611FC5" w:rsidP="00611FC5">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Pr>
          <w:rFonts w:ascii="Times New Roman" w:eastAsia="Calibri" w:hAnsi="Times New Roman" w:cs="Times New Roman"/>
          <w:sz w:val="24"/>
          <w:szCs w:val="24"/>
        </w:rPr>
        <w:t xml:space="preserve">, (в соответствии со ст. 19 </w:t>
      </w:r>
      <w:r>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eastAsia="Calibri" w:hAnsi="Times New Roman" w:cs="Times New Roman"/>
          <w:sz w:val="24"/>
          <w:szCs w:val="24"/>
        </w:rPr>
        <w:t>)</w:t>
      </w:r>
      <w:r>
        <w:rPr>
          <w:rFonts w:ascii="Times New Roman" w:hAnsi="Times New Roman" w:cs="Times New Roman"/>
          <w:sz w:val="24"/>
          <w:szCs w:val="24"/>
        </w:rPr>
        <w:t xml:space="preserve">.  </w:t>
      </w:r>
    </w:p>
    <w:p w:rsidR="00611FC5" w:rsidRDefault="00611FC5" w:rsidP="00611FC5">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Pr>
          <w:rFonts w:ascii="Times New Roman" w:hAnsi="Times New Roman" w:cs="Times New Roman"/>
          <w:b/>
          <w:sz w:val="24"/>
          <w:szCs w:val="24"/>
        </w:rPr>
        <w:t xml:space="preserve"> </w:t>
      </w:r>
      <w:r>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611FC5" w:rsidRDefault="00611FC5" w:rsidP="00611FC5">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611FC5" w:rsidRDefault="00611FC5" w:rsidP="00611FC5">
      <w:pPr>
        <w:tabs>
          <w:tab w:val="left" w:pos="709"/>
        </w:tabs>
        <w:spacing w:after="0" w:line="240" w:lineRule="auto"/>
        <w:jc w:val="both"/>
        <w:rPr>
          <w:rFonts w:ascii="Times New Roman" w:hAnsi="Times New Roman" w:cs="Times New Roman"/>
          <w:sz w:val="24"/>
          <w:szCs w:val="24"/>
        </w:rPr>
      </w:pPr>
    </w:p>
    <w:p w:rsidR="00611FC5" w:rsidRDefault="00611FC5" w:rsidP="00611FC5">
      <w:pPr>
        <w:numPr>
          <w:ilvl w:val="0"/>
          <w:numId w:val="14"/>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611FC5" w:rsidRDefault="00611FC5" w:rsidP="00611FC5">
      <w:pPr>
        <w:numPr>
          <w:ilvl w:val="1"/>
          <w:numId w:val="14"/>
        </w:numPr>
        <w:tabs>
          <w:tab w:val="clear" w:pos="54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ПОДРЯДЧИК обязуется:</w:t>
      </w:r>
    </w:p>
    <w:p w:rsidR="00611FC5" w:rsidRDefault="00611FC5" w:rsidP="00611FC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5.1.1.Принять у ЗАКАЗЧИКА объект для выполнения работ  по акту приема-передачи; </w:t>
      </w:r>
    </w:p>
    <w:p w:rsidR="00611FC5" w:rsidRDefault="00611FC5" w:rsidP="00611FC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sz w:val="24"/>
          <w:szCs w:val="24"/>
          <w:lang w:val="en-US"/>
        </w:rPr>
        <w:t>c</w:t>
      </w:r>
      <w:r>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611FC5" w:rsidRDefault="00611FC5" w:rsidP="00611FC5">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Pr>
          <w:rFonts w:ascii="Times New Roman" w:hAnsi="Times New Roman" w:cs="Times New Roman"/>
          <w:i/>
          <w:sz w:val="24"/>
          <w:szCs w:val="24"/>
        </w:rPr>
        <w:t xml:space="preserve"> </w:t>
      </w:r>
      <w:r>
        <w:rPr>
          <w:rFonts w:ascii="Times New Roman" w:hAnsi="Times New Roman" w:cs="Times New Roman"/>
          <w:sz w:val="24"/>
          <w:szCs w:val="24"/>
        </w:rPr>
        <w:t xml:space="preserve"> другими нормативными документами в строительстве.   </w:t>
      </w:r>
    </w:p>
    <w:p w:rsidR="00611FC5" w:rsidRDefault="00611FC5" w:rsidP="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color w:val="auto"/>
          <w:sz w:val="24"/>
          <w:szCs w:val="24"/>
        </w:rPr>
        <w:t xml:space="preserve">. </w:t>
      </w:r>
    </w:p>
    <w:p w:rsidR="00611FC5" w:rsidRDefault="00611FC5" w:rsidP="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w:t>
      </w:r>
      <w:r>
        <w:rPr>
          <w:rFonts w:ascii="Times New Roman" w:hAnsi="Times New Roman" w:cs="Times New Roman"/>
          <w:sz w:val="24"/>
          <w:szCs w:val="24"/>
        </w:rPr>
        <w:lastRenderedPageBreak/>
        <w:t>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611FC5" w:rsidRDefault="00611FC5" w:rsidP="00611FC5">
      <w:pPr>
        <w:spacing w:after="0" w:line="240" w:lineRule="auto"/>
        <w:jc w:val="both"/>
        <w:rPr>
          <w:rStyle w:val="FontStyle29"/>
          <w:color w:val="auto"/>
          <w:sz w:val="24"/>
          <w:szCs w:val="24"/>
        </w:rPr>
      </w:pPr>
      <w:r>
        <w:rPr>
          <w:rFonts w:ascii="Times New Roman" w:hAnsi="Times New Roman" w:cs="Times New Roman"/>
          <w:sz w:val="24"/>
          <w:szCs w:val="24"/>
        </w:rPr>
        <w:t xml:space="preserve">5.1.6. </w:t>
      </w:r>
      <w:r>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611FC5" w:rsidRDefault="00611FC5" w:rsidP="00611FC5">
      <w:pPr>
        <w:tabs>
          <w:tab w:val="left" w:pos="426"/>
        </w:tabs>
        <w:spacing w:after="0" w:line="240" w:lineRule="auto"/>
        <w:jc w:val="both"/>
        <w:rPr>
          <w:rStyle w:val="FontStyle29"/>
          <w:color w:val="auto"/>
          <w:sz w:val="24"/>
          <w:szCs w:val="24"/>
        </w:rPr>
      </w:pPr>
      <w:r>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611FC5" w:rsidRDefault="00611FC5" w:rsidP="00611FC5">
      <w:pPr>
        <w:pStyle w:val="Style14"/>
        <w:widowControl/>
        <w:tabs>
          <w:tab w:val="left" w:pos="1128"/>
        </w:tabs>
        <w:spacing w:before="0" w:after="0" w:line="240" w:lineRule="auto"/>
        <w:ind w:firstLine="0"/>
      </w:pPr>
      <w:r>
        <w:t>5.1.8.</w:t>
      </w:r>
      <w: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611FC5" w:rsidRDefault="00611FC5" w:rsidP="00611FC5">
      <w:pPr>
        <w:pStyle w:val="Style14"/>
        <w:widowControl/>
        <w:tabs>
          <w:tab w:val="left" w:pos="709"/>
        </w:tabs>
        <w:spacing w:before="0" w:after="0" w:line="240" w:lineRule="auto"/>
        <w:ind w:firstLine="0"/>
      </w:pPr>
      <w: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611FC5" w:rsidRDefault="00611FC5" w:rsidP="00611FC5">
      <w:pPr>
        <w:pStyle w:val="Style14"/>
        <w:widowControl/>
        <w:spacing w:before="0" w:after="0" w:line="240" w:lineRule="auto"/>
        <w:ind w:firstLine="0"/>
      </w:pPr>
      <w:r>
        <w:t xml:space="preserve">5.1.10. </w:t>
      </w:r>
      <w:r>
        <w:rPr>
          <w:rStyle w:val="FontStyle29"/>
          <w:color w:val="auto"/>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611FC5" w:rsidRDefault="00611FC5" w:rsidP="00611FC5">
      <w:pPr>
        <w:pStyle w:val="Style14"/>
        <w:widowControl/>
        <w:tabs>
          <w:tab w:val="left" w:pos="1128"/>
        </w:tabs>
        <w:spacing w:before="0" w:after="0" w:line="240" w:lineRule="auto"/>
        <w:ind w:firstLine="0"/>
        <w:rPr>
          <w:rStyle w:val="FontStyle29"/>
          <w:color w:val="auto"/>
          <w:sz w:val="24"/>
          <w:szCs w:val="24"/>
        </w:rPr>
      </w:pPr>
      <w:r>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611FC5" w:rsidRDefault="00611FC5" w:rsidP="00611FC5">
      <w:pPr>
        <w:pStyle w:val="Style14"/>
        <w:widowControl/>
        <w:tabs>
          <w:tab w:val="left" w:pos="709"/>
        </w:tabs>
        <w:spacing w:before="0" w:after="0" w:line="240" w:lineRule="auto"/>
        <w:ind w:firstLine="0"/>
        <w:rPr>
          <w:rStyle w:val="FontStyle29"/>
          <w:color w:val="auto"/>
          <w:sz w:val="24"/>
          <w:szCs w:val="24"/>
        </w:rPr>
      </w:pPr>
      <w:r>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611FC5" w:rsidRDefault="00611FC5" w:rsidP="00611FC5">
      <w:pPr>
        <w:tabs>
          <w:tab w:val="left" w:pos="709"/>
        </w:tabs>
        <w:spacing w:after="0" w:line="240" w:lineRule="auto"/>
        <w:jc w:val="both"/>
      </w:pPr>
      <w:r>
        <w:rPr>
          <w:rFonts w:ascii="Times New Roman" w:hAnsi="Times New Roman" w:cs="Times New Roman"/>
          <w:sz w:val="24"/>
          <w:szCs w:val="24"/>
        </w:rPr>
        <w:t>5.1.13. Своевременно письменно информировать</w:t>
      </w:r>
      <w:r>
        <w:rPr>
          <w:rFonts w:ascii="Times New Roman" w:hAnsi="Times New Roman" w:cs="Times New Roman"/>
          <w:b/>
          <w:sz w:val="24"/>
          <w:szCs w:val="24"/>
        </w:rPr>
        <w:t xml:space="preserve"> </w:t>
      </w:r>
      <w:r>
        <w:rPr>
          <w:rFonts w:ascii="Times New Roman"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611FC5" w:rsidRDefault="00611FC5" w:rsidP="00611FC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611FC5" w:rsidRDefault="00611FC5" w:rsidP="00611FC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611FC5" w:rsidRDefault="00611FC5" w:rsidP="00611FC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611FC5" w:rsidRDefault="00611FC5" w:rsidP="00611FC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611FC5" w:rsidRDefault="00611FC5" w:rsidP="00611FC5">
      <w:pPr>
        <w:pStyle w:val="21"/>
        <w:tabs>
          <w:tab w:val="left" w:pos="709"/>
          <w:tab w:val="num" w:pos="2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611FC5" w:rsidRDefault="00611FC5" w:rsidP="00611FC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611FC5" w:rsidRDefault="00611FC5" w:rsidP="00611FC5">
      <w:pPr>
        <w:pStyle w:val="Style14"/>
        <w:widowControl/>
        <w:tabs>
          <w:tab w:val="left" w:pos="1418"/>
          <w:tab w:val="left" w:pos="1560"/>
        </w:tabs>
        <w:spacing w:before="0" w:after="0" w:line="240" w:lineRule="auto"/>
        <w:ind w:firstLine="0"/>
        <w:rPr>
          <w:rStyle w:val="FontStyle29"/>
          <w:color w:val="auto"/>
          <w:sz w:val="24"/>
          <w:szCs w:val="24"/>
        </w:rPr>
      </w:pPr>
      <w:r>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Pr>
          <w:rStyle w:val="FontStyle29"/>
          <w:color w:val="auto"/>
          <w:sz w:val="24"/>
          <w:szCs w:val="24"/>
          <w:lang w:val="en-US"/>
        </w:rPr>
        <w:t>kapremont</w:t>
      </w:r>
      <w:r>
        <w:rPr>
          <w:rStyle w:val="FontStyle29"/>
          <w:color w:val="auto"/>
          <w:sz w:val="24"/>
          <w:szCs w:val="24"/>
        </w:rPr>
        <w:t>44@</w:t>
      </w:r>
      <w:r>
        <w:rPr>
          <w:rStyle w:val="FontStyle29"/>
          <w:color w:val="auto"/>
          <w:sz w:val="24"/>
          <w:szCs w:val="24"/>
          <w:lang w:val="en-US"/>
        </w:rPr>
        <w:t>yandex</w:t>
      </w:r>
      <w:hyperlink r:id="rId10" w:history="1">
        <w:r>
          <w:rPr>
            <w:rStyle w:val="a3"/>
          </w:rPr>
          <w:t>.</w:t>
        </w:r>
        <w:r>
          <w:rPr>
            <w:rStyle w:val="a3"/>
            <w:lang w:val="en-US"/>
          </w:rPr>
          <w:t>ru</w:t>
        </w:r>
      </w:hyperlink>
      <w:r>
        <w:rPr>
          <w:rStyle w:val="FontStyle29"/>
          <w:color w:val="auto"/>
          <w:sz w:val="24"/>
          <w:szCs w:val="24"/>
        </w:rPr>
        <w:t xml:space="preserve"> фотоотчет с письменными пояснениями о ходе выполнения работ.</w:t>
      </w:r>
    </w:p>
    <w:p w:rsidR="00611FC5" w:rsidRDefault="00611FC5" w:rsidP="00611FC5">
      <w:pPr>
        <w:tabs>
          <w:tab w:val="left" w:pos="709"/>
        </w:tabs>
        <w:spacing w:after="0" w:line="240" w:lineRule="auto"/>
        <w:jc w:val="both"/>
      </w:pPr>
      <w:r>
        <w:rPr>
          <w:rFonts w:ascii="Times New Roman" w:hAnsi="Times New Roman" w:cs="Times New Roman"/>
          <w:b/>
          <w:sz w:val="24"/>
          <w:szCs w:val="24"/>
        </w:rPr>
        <w:t>5.2.</w:t>
      </w:r>
      <w:r>
        <w:rPr>
          <w:rFonts w:ascii="Times New Roman" w:hAnsi="Times New Roman" w:cs="Times New Roman"/>
          <w:b/>
          <w:sz w:val="24"/>
          <w:szCs w:val="24"/>
        </w:rPr>
        <w:tab/>
        <w:t>ПОДРЯДЧИК имеет право:</w:t>
      </w:r>
    </w:p>
    <w:p w:rsidR="00611FC5" w:rsidRDefault="00611FC5" w:rsidP="00611FC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t>Сдать объект досрочно по согласованию с ЗАКАЗЧИКОМ.</w:t>
      </w:r>
    </w:p>
    <w:p w:rsidR="00611FC5" w:rsidRDefault="00611FC5" w:rsidP="00611FC5">
      <w:pPr>
        <w:pStyle w:val="ac"/>
        <w:spacing w:line="240" w:lineRule="auto"/>
        <w:ind w:left="0"/>
        <w:jc w:val="both"/>
        <w:rPr>
          <w:rStyle w:val="FontStyle29"/>
          <w:color w:val="auto"/>
          <w:sz w:val="24"/>
          <w:szCs w:val="24"/>
        </w:rPr>
      </w:pPr>
      <w:r>
        <w:rPr>
          <w:rStyle w:val="FontStyle29"/>
          <w:color w:val="auto"/>
          <w:sz w:val="24"/>
          <w:szCs w:val="24"/>
        </w:rPr>
        <w:lastRenderedPageBreak/>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611FC5" w:rsidRDefault="00611FC5" w:rsidP="00611FC5">
      <w:pPr>
        <w:tabs>
          <w:tab w:val="left" w:pos="709"/>
        </w:tabs>
        <w:spacing w:after="0" w:line="240" w:lineRule="auto"/>
        <w:jc w:val="both"/>
      </w:pPr>
      <w:r>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611FC5" w:rsidRDefault="00611FC5" w:rsidP="00611FC5">
      <w:pPr>
        <w:numPr>
          <w:ilvl w:val="1"/>
          <w:numId w:val="16"/>
        </w:numPr>
        <w:tabs>
          <w:tab w:val="clear" w:pos="72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ЗАКАЗЧИК обязуется:</w:t>
      </w:r>
    </w:p>
    <w:p w:rsidR="00611FC5" w:rsidRDefault="00611FC5" w:rsidP="00611FC5">
      <w:pPr>
        <w:numPr>
          <w:ilvl w:val="2"/>
          <w:numId w:val="16"/>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611FC5" w:rsidRDefault="00611FC5" w:rsidP="00611FC5">
      <w:pPr>
        <w:numPr>
          <w:ilvl w:val="2"/>
          <w:numId w:val="16"/>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611FC5" w:rsidRDefault="00611FC5" w:rsidP="00611FC5">
      <w:pPr>
        <w:numPr>
          <w:ilvl w:val="2"/>
          <w:numId w:val="16"/>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611FC5" w:rsidRDefault="00611FC5" w:rsidP="00611FC5">
      <w:pPr>
        <w:numPr>
          <w:ilvl w:val="2"/>
          <w:numId w:val="16"/>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Оплатить работы в размере и в порядке, определенных настоящим договором. </w:t>
      </w:r>
    </w:p>
    <w:p w:rsidR="00611FC5" w:rsidRDefault="00611FC5" w:rsidP="00611FC5">
      <w:pPr>
        <w:pStyle w:val="Style14"/>
        <w:widowControl/>
        <w:numPr>
          <w:ilvl w:val="2"/>
          <w:numId w:val="16"/>
        </w:numPr>
        <w:tabs>
          <w:tab w:val="clear" w:pos="720"/>
          <w:tab w:val="num" w:pos="0"/>
          <w:tab w:val="left" w:pos="1418"/>
          <w:tab w:val="left" w:pos="1560"/>
        </w:tabs>
        <w:spacing w:before="0" w:after="0" w:line="240" w:lineRule="auto"/>
        <w:ind w:left="0" w:firstLine="0"/>
      </w:pPr>
      <w:r>
        <w:t>Определить состав рабочей (приемочной) комиссии для приемки выполненных ПОДРЯДЧИКОМ работ.</w:t>
      </w:r>
    </w:p>
    <w:p w:rsidR="00611FC5" w:rsidRDefault="00611FC5" w:rsidP="00611FC5">
      <w:pPr>
        <w:pStyle w:val="Style14"/>
        <w:widowControl/>
        <w:numPr>
          <w:ilvl w:val="2"/>
          <w:numId w:val="16"/>
        </w:numPr>
        <w:tabs>
          <w:tab w:val="clear" w:pos="720"/>
          <w:tab w:val="num" w:pos="0"/>
          <w:tab w:val="left" w:pos="1418"/>
          <w:tab w:val="left" w:pos="1560"/>
        </w:tabs>
        <w:spacing w:before="0" w:after="0" w:line="240" w:lineRule="auto"/>
        <w:ind w:left="0" w:firstLine="0"/>
        <w:rPr>
          <w:rStyle w:val="FontStyle29"/>
          <w:color w:val="auto"/>
          <w:sz w:val="24"/>
          <w:szCs w:val="24"/>
        </w:rPr>
      </w:pPr>
      <w:r>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611FC5" w:rsidRDefault="00611FC5" w:rsidP="00611FC5">
      <w:pPr>
        <w:numPr>
          <w:ilvl w:val="1"/>
          <w:numId w:val="18"/>
        </w:numPr>
        <w:tabs>
          <w:tab w:val="clear" w:pos="720"/>
          <w:tab w:val="left" w:pos="709"/>
        </w:tabs>
        <w:spacing w:after="0" w:line="240" w:lineRule="auto"/>
        <w:jc w:val="both"/>
        <w:rPr>
          <w:b/>
        </w:rPr>
      </w:pPr>
      <w:r>
        <w:rPr>
          <w:rFonts w:ascii="Times New Roman" w:hAnsi="Times New Roman" w:cs="Times New Roman"/>
          <w:b/>
          <w:sz w:val="24"/>
          <w:szCs w:val="24"/>
        </w:rPr>
        <w:t>ЗАКАЗЧИК вправе:</w:t>
      </w:r>
    </w:p>
    <w:p w:rsidR="00611FC5" w:rsidRDefault="00611FC5" w:rsidP="00611FC5">
      <w:pPr>
        <w:numPr>
          <w:ilvl w:val="2"/>
          <w:numId w:val="2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611FC5" w:rsidRDefault="00611FC5" w:rsidP="00611FC5">
      <w:pPr>
        <w:numPr>
          <w:ilvl w:val="2"/>
          <w:numId w:val="2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611FC5" w:rsidRDefault="00611FC5" w:rsidP="00611FC5">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611FC5" w:rsidRDefault="00611FC5" w:rsidP="00611FC5">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611FC5" w:rsidRDefault="00611FC5" w:rsidP="00611FC5">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611FC5" w:rsidRDefault="00611FC5" w:rsidP="00611FC5">
      <w:pPr>
        <w:pStyle w:val="Style12"/>
        <w:widowControl/>
        <w:spacing w:before="0" w:after="0" w:line="240" w:lineRule="auto"/>
        <w:jc w:val="center"/>
        <w:rPr>
          <w:rStyle w:val="FontStyle30"/>
          <w:b w:val="0"/>
          <w:color w:val="auto"/>
          <w:sz w:val="24"/>
          <w:szCs w:val="24"/>
        </w:rPr>
      </w:pPr>
    </w:p>
    <w:p w:rsidR="00611FC5" w:rsidRDefault="00611FC5" w:rsidP="00611FC5">
      <w:pPr>
        <w:tabs>
          <w:tab w:val="left" w:pos="709"/>
        </w:tabs>
        <w:spacing w:after="0" w:line="240" w:lineRule="auto"/>
        <w:rPr>
          <w:b/>
        </w:rPr>
      </w:pPr>
    </w:p>
    <w:p w:rsidR="00611FC5" w:rsidRDefault="00611FC5" w:rsidP="00611FC5">
      <w:pPr>
        <w:numPr>
          <w:ilvl w:val="0"/>
          <w:numId w:val="20"/>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сдачи и приемки работ</w:t>
      </w:r>
    </w:p>
    <w:p w:rsidR="00611FC5" w:rsidRDefault="00611FC5" w:rsidP="00611FC5">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Pr>
          <w:rFonts w:ascii="Times New Roman" w:eastAsia="Calibri" w:hAnsi="Times New Roman" w:cs="Times New Roman"/>
          <w:sz w:val="24"/>
          <w:szCs w:val="24"/>
        </w:rPr>
        <w:t xml:space="preserve">в соответствии со ст. 19 ЗКО № 449-5-ЗКО, </w:t>
      </w:r>
      <w:r>
        <w:rPr>
          <w:rFonts w:ascii="Times New Roman" w:hAnsi="Times New Roman" w:cs="Times New Roman"/>
          <w:sz w:val="24"/>
          <w:szCs w:val="24"/>
        </w:rPr>
        <w:t xml:space="preserve"> а также иными применимыми нормативными актами.</w:t>
      </w:r>
    </w:p>
    <w:p w:rsidR="00611FC5" w:rsidRDefault="00611FC5" w:rsidP="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w:t>
      </w:r>
      <w:r>
        <w:rPr>
          <w:rFonts w:ascii="Times New Roman" w:hAnsi="Times New Roman" w:cs="Times New Roman"/>
          <w:sz w:val="24"/>
          <w:szCs w:val="24"/>
        </w:rPr>
        <w:lastRenderedPageBreak/>
        <w:t>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611FC5" w:rsidRDefault="00611FC5" w:rsidP="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611FC5" w:rsidRDefault="00611FC5" w:rsidP="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611FC5" w:rsidRDefault="00611FC5" w:rsidP="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611FC5" w:rsidRDefault="00611FC5" w:rsidP="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611FC5" w:rsidRDefault="00611FC5" w:rsidP="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Датой окончания выполнения ПОДРЯДЧИКОМ работ считается дата подписания  акта о приемке выполненных работ.</w:t>
      </w:r>
    </w:p>
    <w:p w:rsidR="00611FC5" w:rsidRDefault="00611FC5" w:rsidP="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611FC5" w:rsidRDefault="00611FC5" w:rsidP="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611FC5" w:rsidRDefault="00611FC5" w:rsidP="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611FC5" w:rsidRDefault="00611FC5" w:rsidP="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611FC5" w:rsidRDefault="00611FC5" w:rsidP="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611FC5" w:rsidRDefault="00611FC5" w:rsidP="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611FC5" w:rsidRDefault="00611FC5" w:rsidP="00611FC5">
      <w:pPr>
        <w:tabs>
          <w:tab w:val="left" w:pos="720"/>
        </w:tabs>
        <w:spacing w:after="0" w:line="240" w:lineRule="auto"/>
        <w:jc w:val="both"/>
        <w:rPr>
          <w:rFonts w:ascii="Times New Roman" w:hAnsi="Times New Roman" w:cs="Times New Roman"/>
          <w:sz w:val="24"/>
          <w:szCs w:val="24"/>
        </w:rPr>
      </w:pPr>
    </w:p>
    <w:p w:rsidR="00611FC5" w:rsidRDefault="00611FC5" w:rsidP="00611FC5">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 Гарантийные обязательства</w:t>
      </w:r>
    </w:p>
    <w:p w:rsidR="00611FC5" w:rsidRDefault="00611FC5" w:rsidP="00611FC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7.1.ПОДРЯДЧИК гарантирует:</w:t>
      </w:r>
    </w:p>
    <w:p w:rsidR="00611FC5" w:rsidRDefault="00611FC5" w:rsidP="00611FC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611FC5" w:rsidRDefault="00611FC5" w:rsidP="00611FC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611FC5" w:rsidRDefault="00611FC5" w:rsidP="00611FC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611FC5" w:rsidRDefault="00611FC5" w:rsidP="00611FC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cs="Times New Roman"/>
          <w:b/>
          <w:sz w:val="24"/>
          <w:szCs w:val="24"/>
        </w:rPr>
        <w:t xml:space="preserve">__________ </w:t>
      </w:r>
      <w:r>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611FC5" w:rsidRDefault="00611FC5" w:rsidP="00611FC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611FC5" w:rsidRDefault="00611FC5" w:rsidP="00611FC5">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611FC5" w:rsidRDefault="00611FC5" w:rsidP="00611FC5">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611FC5" w:rsidRDefault="00611FC5" w:rsidP="00611FC5">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611FC5" w:rsidRDefault="00611FC5" w:rsidP="00611FC5">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611FC5" w:rsidRDefault="00611FC5" w:rsidP="00611FC5">
      <w:pPr>
        <w:tabs>
          <w:tab w:val="left" w:pos="426"/>
        </w:tabs>
        <w:spacing w:after="0" w:line="240" w:lineRule="auto"/>
        <w:jc w:val="both"/>
        <w:rPr>
          <w:rFonts w:ascii="Times New Roman" w:hAnsi="Times New Roman" w:cs="Times New Roman"/>
          <w:sz w:val="24"/>
          <w:szCs w:val="24"/>
        </w:rPr>
      </w:pPr>
    </w:p>
    <w:p w:rsidR="00611FC5" w:rsidRDefault="00611FC5" w:rsidP="00611FC5">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8</w:t>
      </w:r>
      <w:r>
        <w:rPr>
          <w:rFonts w:ascii="Times New Roman" w:hAnsi="Times New Roman" w:cs="Times New Roman"/>
          <w:b/>
          <w:sz w:val="24"/>
          <w:szCs w:val="24"/>
          <w:lang w:val="x-none" w:eastAsia="x-none"/>
        </w:rPr>
        <w:t>. О</w:t>
      </w:r>
      <w:r>
        <w:rPr>
          <w:rFonts w:ascii="Times New Roman" w:hAnsi="Times New Roman" w:cs="Times New Roman"/>
          <w:b/>
          <w:sz w:val="24"/>
          <w:szCs w:val="24"/>
          <w:lang w:eastAsia="x-none"/>
        </w:rPr>
        <w:t>тветственность</w:t>
      </w:r>
    </w:p>
    <w:p w:rsidR="00611FC5" w:rsidRDefault="00611FC5" w:rsidP="00611FC5">
      <w:pPr>
        <w:tabs>
          <w:tab w:val="left" w:pos="700"/>
          <w:tab w:val="left" w:pos="1100"/>
        </w:tab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8.1. </w:t>
      </w:r>
      <w:r>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611FC5" w:rsidRDefault="00611FC5" w:rsidP="00611FC5">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611FC5" w:rsidRDefault="00611FC5" w:rsidP="00611FC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611FC5" w:rsidRDefault="00611FC5" w:rsidP="00611FC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611FC5" w:rsidRDefault="00611FC5" w:rsidP="00611FC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611FC5" w:rsidRDefault="00611FC5" w:rsidP="00611FC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611FC5" w:rsidRDefault="00611FC5" w:rsidP="00611FC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8.7. ПОДРЯДЧИК</w:t>
      </w:r>
      <w:r>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611FC5" w:rsidRDefault="00611FC5" w:rsidP="00611FC5">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9.Срок действия договора, его изменение и прекращение</w:t>
      </w:r>
    </w:p>
    <w:p w:rsidR="00611FC5" w:rsidRDefault="00611FC5" w:rsidP="00611F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611FC5" w:rsidRDefault="00611FC5" w:rsidP="00611FC5">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9.2. </w:t>
      </w:r>
      <w:r>
        <w:rPr>
          <w:rFonts w:ascii="Times New Roman" w:hAnsi="Times New Roman" w:cs="Times New Roman"/>
          <w:sz w:val="24"/>
          <w:szCs w:val="24"/>
          <w:lang w:val="x-none" w:eastAsia="x-none"/>
        </w:rPr>
        <w:t xml:space="preserve">Все изменения и дополнения к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611FC5" w:rsidRDefault="00611FC5" w:rsidP="00611FC5">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 Досрочное р</w:t>
      </w:r>
      <w:r>
        <w:rPr>
          <w:rFonts w:ascii="Times New Roman" w:hAnsi="Times New Roman" w:cs="Times New Roman"/>
          <w:sz w:val="24"/>
          <w:szCs w:val="24"/>
          <w:lang w:val="x-none" w:eastAsia="x-none"/>
        </w:rPr>
        <w:t xml:space="preserve">асторжение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оговора возможно</w:t>
      </w:r>
      <w:r>
        <w:rPr>
          <w:rFonts w:ascii="Times New Roman" w:hAnsi="Times New Roman" w:cs="Times New Roman"/>
          <w:sz w:val="24"/>
          <w:szCs w:val="24"/>
          <w:lang w:eastAsia="x-none"/>
        </w:rPr>
        <w:t>:</w:t>
      </w:r>
    </w:p>
    <w:p w:rsidR="00611FC5" w:rsidRDefault="00611FC5" w:rsidP="00611FC5">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9.3.1.</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П</w:t>
      </w:r>
      <w:r>
        <w:rPr>
          <w:rFonts w:ascii="Times New Roman" w:hAnsi="Times New Roman" w:cs="Times New Roman"/>
          <w:sz w:val="24"/>
          <w:szCs w:val="24"/>
          <w:lang w:val="x-none" w:eastAsia="x-none"/>
        </w:rPr>
        <w:t>о взаимному согласию Сторон</w:t>
      </w:r>
      <w:r>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611FC5" w:rsidRDefault="00611FC5" w:rsidP="00611FC5">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611FC5" w:rsidRDefault="00611FC5" w:rsidP="00611FC5">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9.3.3. По инициативе ЗАКАЗЧИКА в случае, </w:t>
      </w:r>
      <w:r>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611FC5" w:rsidRDefault="00611FC5" w:rsidP="00611FC5">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611FC5" w:rsidRDefault="00611FC5" w:rsidP="00611FC5">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611FC5" w:rsidRDefault="00611FC5" w:rsidP="00611FC5">
      <w:pPr>
        <w:pStyle w:val="ae"/>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611FC5" w:rsidRDefault="00611FC5" w:rsidP="00611FC5">
      <w:pPr>
        <w:pStyle w:val="ae"/>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611FC5" w:rsidRDefault="00611FC5" w:rsidP="00611FC5">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10. Прочие условия</w:t>
      </w:r>
    </w:p>
    <w:p w:rsidR="00611FC5" w:rsidRDefault="00611FC5" w:rsidP="00611FC5">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10.1. </w:t>
      </w:r>
      <w:r>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611FC5" w:rsidRDefault="00611FC5" w:rsidP="00611FC5">
      <w:pPr>
        <w:tabs>
          <w:tab w:val="left" w:pos="0"/>
        </w:tabs>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10.2. </w:t>
      </w:r>
      <w:r>
        <w:rPr>
          <w:rFonts w:ascii="Times New Roman" w:hAnsi="Times New Roman" w:cs="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cs="Times New Roman"/>
          <w:sz w:val="24"/>
          <w:szCs w:val="24"/>
          <w:lang w:eastAsia="x-none"/>
        </w:rPr>
        <w:t>.</w:t>
      </w:r>
    </w:p>
    <w:p w:rsidR="00611FC5" w:rsidRDefault="00611FC5" w:rsidP="00611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611FC5" w:rsidRDefault="00611FC5" w:rsidP="00611FC5">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611FC5" w:rsidRDefault="00611FC5" w:rsidP="00611FC5">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10.5. Неотъемлемыми частями Договора являются приложения:</w:t>
      </w:r>
    </w:p>
    <w:p w:rsidR="00611FC5" w:rsidRDefault="00611FC5" w:rsidP="00611FC5">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Приложение № 1. Акт приема-передачи объекта для выполнения работ</w:t>
      </w:r>
    </w:p>
    <w:p w:rsidR="00611FC5" w:rsidRDefault="00611FC5" w:rsidP="00611FC5">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lang w:eastAsia="x-none"/>
        </w:rPr>
        <w:t>Приложение № 2.</w:t>
      </w:r>
      <w:r>
        <w:rPr>
          <w:rFonts w:ascii="Times New Roman" w:hAnsi="Times New Roman" w:cs="Times New Roman"/>
          <w:sz w:val="24"/>
          <w:szCs w:val="24"/>
        </w:rPr>
        <w:t xml:space="preserve"> Акт приема в эксплуатацию законченного ремонтом объекта</w:t>
      </w:r>
    </w:p>
    <w:p w:rsidR="00611FC5" w:rsidRDefault="00611FC5" w:rsidP="00611FC5">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3. Локальный сметный расчет</w:t>
      </w:r>
    </w:p>
    <w:p w:rsidR="00611FC5" w:rsidRDefault="00611FC5" w:rsidP="00611FC5">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4. Сводный сметный расчет стоимости строительства</w:t>
      </w:r>
    </w:p>
    <w:p w:rsidR="00611FC5" w:rsidRDefault="00611FC5" w:rsidP="00611FC5">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5. Техническое задание на производство работ</w:t>
      </w:r>
    </w:p>
    <w:p w:rsidR="00611FC5" w:rsidRDefault="00611FC5" w:rsidP="00611FC5">
      <w:pPr>
        <w:spacing w:after="0" w:line="240" w:lineRule="auto"/>
        <w:jc w:val="both"/>
        <w:rPr>
          <w:rFonts w:ascii="Times New Roman" w:hAnsi="Times New Roman" w:cs="Times New Roman"/>
          <w:sz w:val="24"/>
          <w:szCs w:val="24"/>
          <w:lang w:eastAsia="x-none"/>
        </w:rPr>
      </w:pPr>
    </w:p>
    <w:p w:rsidR="00611FC5" w:rsidRDefault="00611FC5" w:rsidP="00611FC5">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11.Адреса и реквизиты сторон</w:t>
      </w:r>
    </w:p>
    <w:p w:rsidR="00611FC5" w:rsidRDefault="00611FC5" w:rsidP="00611FC5">
      <w:pPr>
        <w:pStyle w:val="210"/>
        <w:tabs>
          <w:tab w:val="left" w:pos="709"/>
        </w:tabs>
        <w:ind w:left="4944" w:firstLine="720"/>
        <w:jc w:val="right"/>
        <w:rPr>
          <w:szCs w:val="24"/>
        </w:rPr>
      </w:pPr>
    </w:p>
    <w:tbl>
      <w:tblPr>
        <w:tblW w:w="0" w:type="auto"/>
        <w:tblLook w:val="01E0" w:firstRow="1" w:lastRow="1" w:firstColumn="1" w:lastColumn="1" w:noHBand="0" w:noVBand="0"/>
      </w:tblPr>
      <w:tblGrid>
        <w:gridCol w:w="5040"/>
        <w:gridCol w:w="4598"/>
      </w:tblGrid>
      <w:tr w:rsidR="00611FC5" w:rsidTr="00611FC5">
        <w:tc>
          <w:tcPr>
            <w:tcW w:w="5040" w:type="dxa"/>
            <w:hideMark/>
          </w:tcPr>
          <w:p w:rsidR="00611FC5" w:rsidRDefault="00611FC5">
            <w:pPr>
              <w:suppressAutoHyphens/>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ПОДРЯДЧИК</w:t>
            </w:r>
          </w:p>
        </w:tc>
        <w:tc>
          <w:tcPr>
            <w:tcW w:w="4598" w:type="dxa"/>
          </w:tcPr>
          <w:p w:rsidR="00611FC5" w:rsidRDefault="00611FC5">
            <w:pPr>
              <w:suppressAutoHyphens/>
              <w:spacing w:after="0" w:line="240" w:lineRule="auto"/>
              <w:ind w:left="175"/>
              <w:jc w:val="center"/>
              <w:rPr>
                <w:rFonts w:ascii="Times New Roman" w:hAnsi="Times New Roman" w:cs="Times New Roman"/>
                <w:sz w:val="24"/>
                <w:szCs w:val="24"/>
              </w:rPr>
            </w:pPr>
            <w:r>
              <w:rPr>
                <w:rFonts w:ascii="Times New Roman" w:hAnsi="Times New Roman" w:cs="Times New Roman"/>
                <w:sz w:val="24"/>
                <w:szCs w:val="24"/>
              </w:rPr>
              <w:t>ЗАКАЗЧИК</w:t>
            </w:r>
          </w:p>
          <w:p w:rsidR="00611FC5" w:rsidRDefault="00611FC5">
            <w:pPr>
              <w:suppressAutoHyphens/>
              <w:spacing w:after="0" w:line="240" w:lineRule="auto"/>
              <w:ind w:left="175"/>
              <w:jc w:val="center"/>
              <w:rPr>
                <w:rFonts w:ascii="Times New Roman" w:hAnsi="Times New Roman" w:cs="Times New Roman"/>
                <w:sz w:val="24"/>
                <w:szCs w:val="24"/>
              </w:rPr>
            </w:pPr>
          </w:p>
        </w:tc>
      </w:tr>
      <w:tr w:rsidR="00611FC5" w:rsidTr="00611FC5">
        <w:trPr>
          <w:trHeight w:val="2524"/>
        </w:trPr>
        <w:tc>
          <w:tcPr>
            <w:tcW w:w="5040" w:type="dxa"/>
          </w:tcPr>
          <w:p w:rsidR="00611FC5" w:rsidRDefault="00611FC5">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11FC5" w:rsidRDefault="00611FC5">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11FC5" w:rsidRDefault="00611FC5">
            <w:pPr>
              <w:suppressAutoHyphens/>
              <w:spacing w:after="0" w:line="240" w:lineRule="auto"/>
              <w:rPr>
                <w:rFonts w:ascii="Times New Roman" w:hAnsi="Times New Roman" w:cs="Times New Roman"/>
                <w:sz w:val="24"/>
                <w:szCs w:val="24"/>
              </w:rPr>
            </w:pPr>
          </w:p>
          <w:p w:rsidR="00611FC5" w:rsidRDefault="00611FC5">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ИНН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611FC5" w:rsidRDefault="00611FC5">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КПП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611FC5" w:rsidRDefault="00611FC5">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р/с _________________________________ </w:t>
            </w:r>
          </w:p>
          <w:p w:rsidR="00611FC5" w:rsidRDefault="00611FC5">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__________________________________ </w:t>
            </w:r>
          </w:p>
          <w:p w:rsidR="00611FC5" w:rsidRDefault="00611FC5">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к/с _________________________________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611FC5" w:rsidRDefault="00611FC5">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БИК _______________________________</w:t>
            </w:r>
          </w:p>
          <w:p w:rsidR="00611FC5" w:rsidRDefault="00611FC5">
            <w:pPr>
              <w:suppressAutoHyphens/>
              <w:spacing w:after="0" w:line="240" w:lineRule="auto"/>
              <w:rPr>
                <w:rFonts w:ascii="Times New Roman" w:hAnsi="Times New Roman" w:cs="Times New Roman"/>
                <w:sz w:val="24"/>
                <w:szCs w:val="24"/>
              </w:rPr>
            </w:pPr>
          </w:p>
        </w:tc>
        <w:tc>
          <w:tcPr>
            <w:tcW w:w="4598" w:type="dxa"/>
          </w:tcPr>
          <w:p w:rsidR="00611FC5" w:rsidRDefault="00611FC5">
            <w:pPr>
              <w:pStyle w:val="Standard"/>
              <w:spacing w:line="256" w:lineRule="auto"/>
            </w:pPr>
            <w:r>
              <w:rPr>
                <w:rFonts w:cs="Times New Roman"/>
              </w:rPr>
              <w:t>Некоммерческая организация</w:t>
            </w:r>
          </w:p>
          <w:p w:rsidR="00611FC5" w:rsidRDefault="00611FC5">
            <w:pPr>
              <w:pStyle w:val="Standard"/>
              <w:spacing w:line="256" w:lineRule="auto"/>
              <w:rPr>
                <w:rFonts w:cs="Times New Roman"/>
              </w:rPr>
            </w:pPr>
            <w:r>
              <w:rPr>
                <w:rFonts w:cs="Times New Roman"/>
              </w:rPr>
              <w:t xml:space="preserve">«Фонд капитального ремонта </w:t>
            </w:r>
          </w:p>
          <w:p w:rsidR="00611FC5" w:rsidRDefault="00611FC5">
            <w:pPr>
              <w:pStyle w:val="Standard"/>
              <w:spacing w:line="256" w:lineRule="auto"/>
            </w:pPr>
            <w:r>
              <w:rPr>
                <w:rFonts w:cs="Times New Roman"/>
              </w:rPr>
              <w:t>многоквартирных домов</w:t>
            </w:r>
          </w:p>
          <w:p w:rsidR="00611FC5" w:rsidRDefault="00611FC5">
            <w:pPr>
              <w:pStyle w:val="Standard"/>
              <w:spacing w:line="256" w:lineRule="auto"/>
              <w:rPr>
                <w:rFonts w:cs="Times New Roman"/>
              </w:rPr>
            </w:pPr>
            <w:r>
              <w:rPr>
                <w:rFonts w:cs="Times New Roman"/>
              </w:rPr>
              <w:t>Костромской области»</w:t>
            </w:r>
          </w:p>
          <w:p w:rsidR="00611FC5" w:rsidRDefault="00611FC5">
            <w:pPr>
              <w:pStyle w:val="Standard"/>
              <w:spacing w:line="256" w:lineRule="auto"/>
            </w:pPr>
            <w:r>
              <w:rPr>
                <w:rFonts w:cs="Times New Roman"/>
              </w:rPr>
              <w:t>ИНН/КПП 4401116190/440101001</w:t>
            </w:r>
          </w:p>
          <w:p w:rsidR="00611FC5" w:rsidRDefault="00611FC5">
            <w:pPr>
              <w:pStyle w:val="Standard"/>
              <w:spacing w:line="256" w:lineRule="auto"/>
            </w:pPr>
            <w:r>
              <w:rPr>
                <w:rFonts w:cs="Times New Roman"/>
              </w:rPr>
              <w:t>ОГРН 1144400000040</w:t>
            </w:r>
          </w:p>
          <w:p w:rsidR="00611FC5" w:rsidRDefault="00611FC5">
            <w:pPr>
              <w:pStyle w:val="Standard"/>
              <w:spacing w:line="256" w:lineRule="auto"/>
              <w:rPr>
                <w:rFonts w:cs="Times New Roman"/>
              </w:rPr>
            </w:pPr>
            <w:r>
              <w:rPr>
                <w:rFonts w:cs="Times New Roman"/>
              </w:rPr>
              <w:t xml:space="preserve">р/сч 40603810051004000335, в Костромском РФ ОАО «Россельхозбанк», к/сч 30101810600000000731, </w:t>
            </w:r>
          </w:p>
          <w:p w:rsidR="00611FC5" w:rsidRDefault="00611FC5">
            <w:pPr>
              <w:pStyle w:val="Standard"/>
              <w:spacing w:line="256" w:lineRule="auto"/>
              <w:rPr>
                <w:rFonts w:cs="Times New Roman"/>
              </w:rPr>
            </w:pPr>
            <w:r>
              <w:rPr>
                <w:rFonts w:cs="Times New Roman"/>
              </w:rPr>
              <w:t>БИК 043469731</w:t>
            </w:r>
          </w:p>
          <w:p w:rsidR="00611FC5" w:rsidRDefault="00611FC5">
            <w:pPr>
              <w:pStyle w:val="Standard"/>
              <w:spacing w:line="256" w:lineRule="auto"/>
              <w:rPr>
                <w:rFonts w:cs="Times New Roman"/>
              </w:rPr>
            </w:pPr>
            <w:r>
              <w:rPr>
                <w:rFonts w:cs="Times New Roman"/>
              </w:rPr>
              <w:t xml:space="preserve">Адрес: 156002, г. Кострома, </w:t>
            </w:r>
          </w:p>
          <w:p w:rsidR="00611FC5" w:rsidRDefault="00611FC5">
            <w:pPr>
              <w:pStyle w:val="Standard"/>
              <w:spacing w:line="256" w:lineRule="auto"/>
              <w:rPr>
                <w:rFonts w:cs="Times New Roman"/>
              </w:rPr>
            </w:pPr>
            <w:r>
              <w:rPr>
                <w:rFonts w:cs="Times New Roman"/>
              </w:rPr>
              <w:t xml:space="preserve">ул. Симановского, 105, </w:t>
            </w:r>
          </w:p>
          <w:p w:rsidR="00611FC5" w:rsidRDefault="00611FC5">
            <w:pPr>
              <w:tabs>
                <w:tab w:val="left" w:pos="0"/>
              </w:tabs>
              <w:spacing w:before="120" w:after="120" w:line="240" w:lineRule="auto"/>
              <w:jc w:val="both"/>
              <w:rPr>
                <w:rFonts w:ascii="Times New Roman" w:eastAsia="Times New Roman" w:hAnsi="Times New Roman" w:cs="Times New Roman"/>
                <w:sz w:val="24"/>
                <w:szCs w:val="24"/>
                <w:lang w:eastAsia="x-none"/>
              </w:rPr>
            </w:pPr>
          </w:p>
          <w:p w:rsidR="00611FC5" w:rsidRDefault="00611FC5">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Генеральный директор</w:t>
            </w:r>
          </w:p>
          <w:p w:rsidR="00611FC5" w:rsidRDefault="00611FC5">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x-none" w:eastAsia="x-none"/>
              </w:rPr>
              <w:t>_________________В.</w:t>
            </w:r>
            <w:r>
              <w:rPr>
                <w:rFonts w:ascii="Times New Roman" w:eastAsia="Times New Roman" w:hAnsi="Times New Roman" w:cs="Times New Roman"/>
                <w:sz w:val="24"/>
                <w:szCs w:val="24"/>
                <w:lang w:eastAsia="x-none"/>
              </w:rPr>
              <w:t>В. Рассадин</w:t>
            </w:r>
          </w:p>
          <w:p w:rsidR="00611FC5" w:rsidRDefault="00611FC5">
            <w:pPr>
              <w:suppressAutoHyphens/>
              <w:spacing w:after="0" w:line="240" w:lineRule="auto"/>
              <w:ind w:left="17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tc>
      </w:tr>
      <w:tr w:rsidR="00611FC5" w:rsidTr="00611FC5">
        <w:trPr>
          <w:trHeight w:val="897"/>
        </w:trPr>
        <w:tc>
          <w:tcPr>
            <w:tcW w:w="5040" w:type="dxa"/>
          </w:tcPr>
          <w:p w:rsidR="00611FC5" w:rsidRDefault="00611FC5">
            <w:pPr>
              <w:tabs>
                <w:tab w:val="right" w:pos="3960"/>
              </w:tabs>
              <w:suppressAutoHyphens/>
              <w:spacing w:after="0" w:line="240" w:lineRule="auto"/>
              <w:ind w:right="72"/>
              <w:rPr>
                <w:rFonts w:ascii="Times New Roman" w:hAnsi="Times New Roman" w:cs="Times New Roman"/>
                <w:sz w:val="24"/>
                <w:szCs w:val="24"/>
              </w:rPr>
            </w:pPr>
          </w:p>
        </w:tc>
        <w:tc>
          <w:tcPr>
            <w:tcW w:w="4598" w:type="dxa"/>
          </w:tcPr>
          <w:p w:rsidR="00611FC5" w:rsidRDefault="00611FC5">
            <w:pPr>
              <w:suppressAutoHyphens/>
              <w:spacing w:after="0" w:line="240" w:lineRule="auto"/>
              <w:rPr>
                <w:rFonts w:ascii="Times New Roman" w:hAnsi="Times New Roman" w:cs="Times New Roman"/>
                <w:sz w:val="24"/>
                <w:szCs w:val="24"/>
                <w:u w:val="single"/>
              </w:rPr>
            </w:pPr>
          </w:p>
        </w:tc>
      </w:tr>
    </w:tbl>
    <w:p w:rsidR="00611FC5" w:rsidRDefault="00611FC5" w:rsidP="00611FC5"/>
    <w:p w:rsidR="00611FC5" w:rsidRDefault="00611FC5" w:rsidP="00611FC5">
      <w:r>
        <w:br w:type="page"/>
      </w:r>
    </w:p>
    <w:p w:rsidR="00611FC5" w:rsidRDefault="00611FC5" w:rsidP="00611FC5">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11FC5" w:rsidRDefault="00611FC5" w:rsidP="00611FC5">
      <w:pPr>
        <w:pStyle w:val="220"/>
        <w:tabs>
          <w:tab w:val="left" w:pos="709"/>
        </w:tabs>
        <w:ind w:left="5664"/>
        <w:jc w:val="right"/>
        <w:rPr>
          <w:sz w:val="22"/>
          <w:szCs w:val="22"/>
        </w:rPr>
      </w:pPr>
      <w:r>
        <w:rPr>
          <w:sz w:val="22"/>
          <w:szCs w:val="22"/>
        </w:rPr>
        <w:t>к  договору  №______</w:t>
      </w:r>
    </w:p>
    <w:p w:rsidR="00611FC5" w:rsidRDefault="00611FC5" w:rsidP="00611FC5">
      <w:pPr>
        <w:pStyle w:val="220"/>
        <w:tabs>
          <w:tab w:val="left" w:pos="709"/>
        </w:tabs>
        <w:ind w:left="5664"/>
        <w:jc w:val="right"/>
        <w:rPr>
          <w:sz w:val="22"/>
          <w:szCs w:val="22"/>
        </w:rPr>
      </w:pPr>
      <w:r>
        <w:rPr>
          <w:sz w:val="22"/>
          <w:szCs w:val="22"/>
        </w:rPr>
        <w:t>от «____»__________201___г.</w:t>
      </w:r>
    </w:p>
    <w:p w:rsidR="00611FC5" w:rsidRDefault="00611FC5" w:rsidP="00611FC5">
      <w:pPr>
        <w:pStyle w:val="220"/>
        <w:tabs>
          <w:tab w:val="left" w:pos="709"/>
        </w:tabs>
        <w:jc w:val="center"/>
        <w:rPr>
          <w:sz w:val="22"/>
          <w:szCs w:val="22"/>
        </w:rPr>
      </w:pPr>
    </w:p>
    <w:tbl>
      <w:tblPr>
        <w:tblW w:w="11501" w:type="dxa"/>
        <w:tblInd w:w="88" w:type="dxa"/>
        <w:tblLook w:val="04A0" w:firstRow="1" w:lastRow="0" w:firstColumn="1" w:lastColumn="0" w:noHBand="0" w:noVBand="1"/>
      </w:tblPr>
      <w:tblGrid>
        <w:gridCol w:w="1071"/>
        <w:gridCol w:w="1072"/>
        <w:gridCol w:w="1229"/>
        <w:gridCol w:w="672"/>
        <w:gridCol w:w="453"/>
        <w:gridCol w:w="1176"/>
        <w:gridCol w:w="1101"/>
        <w:gridCol w:w="546"/>
        <w:gridCol w:w="555"/>
        <w:gridCol w:w="2476"/>
        <w:gridCol w:w="678"/>
        <w:gridCol w:w="236"/>
        <w:gridCol w:w="236"/>
      </w:tblGrid>
      <w:tr w:rsidR="00611FC5" w:rsidTr="00611FC5">
        <w:trPr>
          <w:gridAfter w:val="2"/>
          <w:wAfter w:w="472" w:type="dxa"/>
          <w:trHeight w:val="110"/>
        </w:trPr>
        <w:tc>
          <w:tcPr>
            <w:tcW w:w="11029" w:type="dxa"/>
            <w:gridSpan w:val="11"/>
            <w:noWrap/>
            <w:vAlign w:val="bottom"/>
            <w:hideMark/>
          </w:tcPr>
          <w:p w:rsidR="00611FC5" w:rsidRDefault="00611FC5">
            <w:pPr>
              <w:tabs>
                <w:tab w:val="left" w:pos="709"/>
              </w:tabs>
              <w:spacing w:after="0" w:line="240" w:lineRule="auto"/>
              <w:jc w:val="center"/>
              <w:rPr>
                <w:rFonts w:ascii="Times New Roman" w:hAnsi="Times New Roman" w:cs="Times New Roman"/>
                <w:b/>
                <w:bCs/>
              </w:rPr>
            </w:pPr>
            <w:bookmarkStart w:id="11" w:name="RANGE!A1:J49"/>
            <w:bookmarkEnd w:id="11"/>
            <w:r>
              <w:rPr>
                <w:rFonts w:ascii="Times New Roman" w:hAnsi="Times New Roman" w:cs="Times New Roman"/>
                <w:b/>
                <w:bCs/>
              </w:rPr>
              <w:t>А К Т</w:t>
            </w:r>
          </w:p>
        </w:tc>
      </w:tr>
      <w:tr w:rsidR="00611FC5" w:rsidTr="00611FC5">
        <w:trPr>
          <w:gridAfter w:val="2"/>
          <w:wAfter w:w="472" w:type="dxa"/>
          <w:trHeight w:val="375"/>
        </w:trPr>
        <w:tc>
          <w:tcPr>
            <w:tcW w:w="11029" w:type="dxa"/>
            <w:gridSpan w:val="11"/>
            <w:noWrap/>
            <w:vAlign w:val="bottom"/>
          </w:tcPr>
          <w:p w:rsidR="00611FC5" w:rsidRDefault="00611FC5">
            <w:pPr>
              <w:tabs>
                <w:tab w:val="left" w:pos="709"/>
              </w:tabs>
              <w:spacing w:after="0" w:line="240" w:lineRule="auto"/>
              <w:jc w:val="center"/>
              <w:rPr>
                <w:rFonts w:ascii="Times New Roman" w:hAnsi="Times New Roman" w:cs="Times New Roman"/>
              </w:rPr>
            </w:pPr>
            <w:r>
              <w:rPr>
                <w:rFonts w:ascii="Times New Roman" w:hAnsi="Times New Roman" w:cs="Times New Roman"/>
              </w:rPr>
              <w:t xml:space="preserve">приёма - передачи объекта для выполнения работ </w:t>
            </w:r>
          </w:p>
          <w:p w:rsidR="00611FC5" w:rsidRDefault="00611FC5">
            <w:pPr>
              <w:tabs>
                <w:tab w:val="left" w:pos="709"/>
              </w:tabs>
              <w:spacing w:after="0" w:line="240" w:lineRule="auto"/>
              <w:jc w:val="center"/>
              <w:rPr>
                <w:rFonts w:ascii="Times New Roman" w:hAnsi="Times New Roman" w:cs="Times New Roman"/>
              </w:rPr>
            </w:pPr>
          </w:p>
        </w:tc>
      </w:tr>
      <w:tr w:rsidR="00611FC5" w:rsidTr="00611FC5">
        <w:trPr>
          <w:gridAfter w:val="2"/>
          <w:wAfter w:w="472" w:type="dxa"/>
          <w:trHeight w:val="315"/>
        </w:trPr>
        <w:tc>
          <w:tcPr>
            <w:tcW w:w="11029" w:type="dxa"/>
            <w:gridSpan w:val="11"/>
            <w:noWrap/>
            <w:vAlign w:val="bottom"/>
          </w:tcPr>
          <w:p w:rsidR="00611FC5" w:rsidRDefault="00611FC5">
            <w:pPr>
              <w:tabs>
                <w:tab w:val="left" w:pos="709"/>
              </w:tabs>
              <w:spacing w:after="0" w:line="240" w:lineRule="auto"/>
              <w:jc w:val="center"/>
              <w:rPr>
                <w:rFonts w:ascii="Times New Roman" w:hAnsi="Times New Roman" w:cs="Times New Roman"/>
              </w:rPr>
            </w:pPr>
          </w:p>
        </w:tc>
      </w:tr>
      <w:tr w:rsidR="00611FC5" w:rsidTr="00611FC5">
        <w:trPr>
          <w:gridAfter w:val="2"/>
          <w:wAfter w:w="472" w:type="dxa"/>
          <w:trHeight w:val="100"/>
        </w:trPr>
        <w:tc>
          <w:tcPr>
            <w:tcW w:w="11029" w:type="dxa"/>
            <w:gridSpan w:val="11"/>
            <w:noWrap/>
            <w:vAlign w:val="bottom"/>
            <w:hideMark/>
          </w:tcPr>
          <w:p w:rsidR="00611FC5" w:rsidRDefault="00611FC5">
            <w:pPr>
              <w:tabs>
                <w:tab w:val="left" w:pos="92"/>
                <w:tab w:val="left" w:pos="709"/>
                <w:tab w:val="left" w:pos="1052"/>
              </w:tabs>
              <w:spacing w:after="0" w:line="240" w:lineRule="auto"/>
              <w:rPr>
                <w:rFonts w:ascii="Times New Roman" w:hAnsi="Times New Roman" w:cs="Times New Roman"/>
              </w:rPr>
            </w:pPr>
            <w:r>
              <w:rPr>
                <w:rFonts w:ascii="Times New Roman" w:hAnsi="Times New Roman" w:cs="Times New Roman"/>
              </w:rPr>
              <w:t>Основание: Договор №________ от ___________ 201___ года (далее - договор)</w:t>
            </w:r>
          </w:p>
        </w:tc>
      </w:tr>
      <w:tr w:rsidR="00611FC5" w:rsidTr="00611FC5">
        <w:trPr>
          <w:gridAfter w:val="2"/>
          <w:wAfter w:w="472" w:type="dxa"/>
          <w:trHeight w:val="582"/>
        </w:trPr>
        <w:tc>
          <w:tcPr>
            <w:tcW w:w="11029" w:type="dxa"/>
            <w:gridSpan w:val="11"/>
            <w:noWrap/>
            <w:vAlign w:val="bottom"/>
            <w:hideMark/>
          </w:tcPr>
          <w:p w:rsidR="00611FC5" w:rsidRDefault="00611FC5">
            <w:pPr>
              <w:tabs>
                <w:tab w:val="left" w:pos="709"/>
              </w:tabs>
              <w:spacing w:after="0" w:line="240" w:lineRule="auto"/>
              <w:rPr>
                <w:rFonts w:ascii="Times New Roman" w:hAnsi="Times New Roman" w:cs="Times New Roman"/>
              </w:rPr>
            </w:pPr>
            <w:r>
              <w:rPr>
                <w:rFonts w:ascii="Times New Roman" w:hAnsi="Times New Roman" w:cs="Times New Roman"/>
              </w:rPr>
              <w:t>__________________________                                                                         «_»______201__ г.</w:t>
            </w:r>
          </w:p>
          <w:p w:rsidR="00611FC5" w:rsidRDefault="00611FC5">
            <w:pPr>
              <w:tabs>
                <w:tab w:val="left" w:pos="709"/>
              </w:tabs>
              <w:spacing w:after="0" w:line="240" w:lineRule="auto"/>
              <w:rPr>
                <w:rFonts w:ascii="Times New Roman" w:hAnsi="Times New Roman" w:cs="Times New Roman"/>
              </w:rPr>
            </w:pPr>
            <w:r>
              <w:rPr>
                <w:rFonts w:ascii="Times New Roman" w:hAnsi="Times New Roman" w:cs="Times New Roman"/>
                <w:sz w:val="16"/>
                <w:szCs w:val="16"/>
              </w:rPr>
              <w:t>Город (или населённый пункт)</w:t>
            </w:r>
          </w:p>
        </w:tc>
      </w:tr>
      <w:tr w:rsidR="00611FC5" w:rsidTr="00611FC5">
        <w:trPr>
          <w:trHeight w:val="100"/>
        </w:trPr>
        <w:tc>
          <w:tcPr>
            <w:tcW w:w="1071" w:type="dxa"/>
            <w:noWrap/>
            <w:vAlign w:val="bottom"/>
          </w:tcPr>
          <w:p w:rsidR="00611FC5" w:rsidRDefault="00611FC5">
            <w:pPr>
              <w:tabs>
                <w:tab w:val="left" w:pos="709"/>
              </w:tabs>
              <w:spacing w:after="0" w:line="240" w:lineRule="auto"/>
              <w:rPr>
                <w:rFonts w:ascii="Times New Roman" w:hAnsi="Times New Roman" w:cs="Times New Roman"/>
              </w:rPr>
            </w:pPr>
          </w:p>
        </w:tc>
        <w:tc>
          <w:tcPr>
            <w:tcW w:w="1072" w:type="dxa"/>
            <w:noWrap/>
            <w:vAlign w:val="bottom"/>
          </w:tcPr>
          <w:p w:rsidR="00611FC5" w:rsidRDefault="00611FC5">
            <w:pPr>
              <w:tabs>
                <w:tab w:val="left" w:pos="709"/>
              </w:tabs>
              <w:spacing w:after="0" w:line="240" w:lineRule="auto"/>
              <w:rPr>
                <w:rFonts w:ascii="Times New Roman" w:hAnsi="Times New Roman" w:cs="Times New Roman"/>
              </w:rPr>
            </w:pPr>
          </w:p>
        </w:tc>
        <w:tc>
          <w:tcPr>
            <w:tcW w:w="1229" w:type="dxa"/>
            <w:noWrap/>
            <w:vAlign w:val="bottom"/>
          </w:tcPr>
          <w:p w:rsidR="00611FC5" w:rsidRDefault="00611FC5">
            <w:pPr>
              <w:tabs>
                <w:tab w:val="left" w:pos="709"/>
              </w:tabs>
              <w:spacing w:after="0" w:line="240" w:lineRule="auto"/>
              <w:rPr>
                <w:rFonts w:ascii="Times New Roman" w:hAnsi="Times New Roman" w:cs="Times New Roman"/>
              </w:rPr>
            </w:pPr>
          </w:p>
        </w:tc>
        <w:tc>
          <w:tcPr>
            <w:tcW w:w="1125" w:type="dxa"/>
            <w:gridSpan w:val="2"/>
            <w:noWrap/>
            <w:vAlign w:val="bottom"/>
          </w:tcPr>
          <w:p w:rsidR="00611FC5" w:rsidRDefault="00611FC5">
            <w:pPr>
              <w:tabs>
                <w:tab w:val="left" w:pos="709"/>
              </w:tabs>
              <w:spacing w:after="0" w:line="240" w:lineRule="auto"/>
              <w:rPr>
                <w:rFonts w:ascii="Times New Roman" w:hAnsi="Times New Roman" w:cs="Times New Roman"/>
              </w:rPr>
            </w:pPr>
          </w:p>
        </w:tc>
        <w:tc>
          <w:tcPr>
            <w:tcW w:w="1176" w:type="dxa"/>
            <w:noWrap/>
            <w:vAlign w:val="bottom"/>
          </w:tcPr>
          <w:p w:rsidR="00611FC5" w:rsidRDefault="00611FC5">
            <w:pPr>
              <w:tabs>
                <w:tab w:val="left" w:pos="709"/>
              </w:tabs>
              <w:spacing w:after="0" w:line="240" w:lineRule="auto"/>
              <w:rPr>
                <w:rFonts w:ascii="Times New Roman" w:hAnsi="Times New Roman" w:cs="Times New Roman"/>
              </w:rPr>
            </w:pPr>
          </w:p>
        </w:tc>
        <w:tc>
          <w:tcPr>
            <w:tcW w:w="1101" w:type="dxa"/>
            <w:noWrap/>
            <w:vAlign w:val="bottom"/>
          </w:tcPr>
          <w:p w:rsidR="00611FC5" w:rsidRDefault="00611FC5">
            <w:pPr>
              <w:tabs>
                <w:tab w:val="left" w:pos="709"/>
              </w:tabs>
              <w:spacing w:after="0" w:line="240" w:lineRule="auto"/>
              <w:rPr>
                <w:rFonts w:ascii="Times New Roman" w:hAnsi="Times New Roman" w:cs="Times New Roman"/>
              </w:rPr>
            </w:pPr>
          </w:p>
        </w:tc>
        <w:tc>
          <w:tcPr>
            <w:tcW w:w="1101" w:type="dxa"/>
            <w:gridSpan w:val="2"/>
            <w:noWrap/>
            <w:vAlign w:val="bottom"/>
          </w:tcPr>
          <w:p w:rsidR="00611FC5" w:rsidRDefault="00611FC5">
            <w:pPr>
              <w:tabs>
                <w:tab w:val="left" w:pos="709"/>
              </w:tabs>
              <w:spacing w:after="0" w:line="240" w:lineRule="auto"/>
              <w:rPr>
                <w:rFonts w:ascii="Times New Roman" w:hAnsi="Times New Roman" w:cs="Times New Roman"/>
              </w:rPr>
            </w:pPr>
          </w:p>
        </w:tc>
        <w:tc>
          <w:tcPr>
            <w:tcW w:w="3154" w:type="dxa"/>
            <w:gridSpan w:val="2"/>
            <w:noWrap/>
            <w:vAlign w:val="bottom"/>
          </w:tcPr>
          <w:p w:rsidR="00611FC5" w:rsidRDefault="00611FC5">
            <w:pPr>
              <w:tabs>
                <w:tab w:val="left" w:pos="709"/>
              </w:tabs>
              <w:spacing w:after="0" w:line="240" w:lineRule="auto"/>
              <w:rPr>
                <w:rFonts w:ascii="Times New Roman" w:hAnsi="Times New Roman" w:cs="Times New Roman"/>
              </w:rPr>
            </w:pPr>
          </w:p>
        </w:tc>
        <w:tc>
          <w:tcPr>
            <w:tcW w:w="236" w:type="dxa"/>
            <w:noWrap/>
            <w:vAlign w:val="bottom"/>
          </w:tcPr>
          <w:p w:rsidR="00611FC5" w:rsidRDefault="00611FC5">
            <w:pPr>
              <w:tabs>
                <w:tab w:val="left" w:pos="709"/>
              </w:tabs>
              <w:spacing w:after="0" w:line="240" w:lineRule="auto"/>
              <w:rPr>
                <w:rFonts w:ascii="Times New Roman" w:hAnsi="Times New Roman" w:cs="Times New Roman"/>
              </w:rPr>
            </w:pPr>
          </w:p>
        </w:tc>
        <w:tc>
          <w:tcPr>
            <w:tcW w:w="236" w:type="dxa"/>
            <w:noWrap/>
            <w:vAlign w:val="bottom"/>
          </w:tcPr>
          <w:p w:rsidR="00611FC5" w:rsidRDefault="00611FC5">
            <w:pPr>
              <w:tabs>
                <w:tab w:val="left" w:pos="709"/>
              </w:tabs>
              <w:spacing w:after="0" w:line="240" w:lineRule="auto"/>
              <w:rPr>
                <w:rFonts w:ascii="Times New Roman" w:hAnsi="Times New Roman" w:cs="Times New Roman"/>
              </w:rPr>
            </w:pPr>
          </w:p>
        </w:tc>
      </w:tr>
      <w:tr w:rsidR="00611FC5" w:rsidTr="00611FC5">
        <w:trPr>
          <w:trHeight w:val="100"/>
        </w:trPr>
        <w:tc>
          <w:tcPr>
            <w:tcW w:w="11501" w:type="dxa"/>
            <w:gridSpan w:val="13"/>
            <w:noWrap/>
            <w:vAlign w:val="bottom"/>
            <w:hideMark/>
          </w:tcPr>
          <w:p w:rsidR="00611FC5" w:rsidRDefault="00611FC5">
            <w:pPr>
              <w:tabs>
                <w:tab w:val="left" w:pos="709"/>
              </w:tabs>
              <w:spacing w:after="0" w:line="240" w:lineRule="auto"/>
              <w:rPr>
                <w:rFonts w:ascii="Times New Roman" w:hAnsi="Times New Roman" w:cs="Times New Roman"/>
              </w:rPr>
            </w:pPr>
            <w:r>
              <w:rPr>
                <w:rFonts w:ascii="Times New Roman" w:hAnsi="Times New Roman" w:cs="Times New Roman"/>
              </w:rPr>
              <w:t>Комиссия в составе:</w:t>
            </w:r>
          </w:p>
        </w:tc>
      </w:tr>
      <w:tr w:rsidR="00611FC5" w:rsidTr="00611FC5">
        <w:trPr>
          <w:gridAfter w:val="3"/>
          <w:wAfter w:w="1150" w:type="dxa"/>
          <w:trHeight w:val="100"/>
        </w:trPr>
        <w:tc>
          <w:tcPr>
            <w:tcW w:w="3372" w:type="dxa"/>
            <w:gridSpan w:val="3"/>
            <w:noWrap/>
            <w:vAlign w:val="bottom"/>
            <w:hideMark/>
          </w:tcPr>
          <w:p w:rsidR="00611FC5" w:rsidRDefault="00611FC5">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611FC5" w:rsidTr="00611FC5">
        <w:trPr>
          <w:gridAfter w:val="3"/>
          <w:wAfter w:w="1150" w:type="dxa"/>
          <w:trHeight w:val="255"/>
        </w:trPr>
        <w:tc>
          <w:tcPr>
            <w:tcW w:w="1071" w:type="dxa"/>
            <w:noWrap/>
            <w:vAlign w:val="bottom"/>
          </w:tcPr>
          <w:p w:rsidR="00611FC5" w:rsidRDefault="00611FC5">
            <w:pPr>
              <w:tabs>
                <w:tab w:val="left" w:pos="709"/>
              </w:tabs>
              <w:spacing w:after="0" w:line="240" w:lineRule="auto"/>
              <w:rPr>
                <w:rFonts w:ascii="Times New Roman" w:hAnsi="Times New Roman" w:cs="Times New Roman"/>
              </w:rPr>
            </w:pPr>
          </w:p>
        </w:tc>
        <w:tc>
          <w:tcPr>
            <w:tcW w:w="1072" w:type="dxa"/>
            <w:noWrap/>
            <w:vAlign w:val="bottom"/>
          </w:tcPr>
          <w:p w:rsidR="00611FC5" w:rsidRDefault="00611FC5">
            <w:pPr>
              <w:tabs>
                <w:tab w:val="left" w:pos="709"/>
              </w:tabs>
              <w:spacing w:after="0" w:line="240" w:lineRule="auto"/>
              <w:rPr>
                <w:rFonts w:ascii="Times New Roman" w:hAnsi="Times New Roman" w:cs="Times New Roman"/>
              </w:rPr>
            </w:pPr>
          </w:p>
        </w:tc>
        <w:tc>
          <w:tcPr>
            <w:tcW w:w="1229" w:type="dxa"/>
            <w:noWrap/>
            <w:vAlign w:val="bottom"/>
          </w:tcPr>
          <w:p w:rsidR="00611FC5" w:rsidRDefault="00611FC5">
            <w:pPr>
              <w:tabs>
                <w:tab w:val="left" w:pos="709"/>
              </w:tabs>
              <w:spacing w:after="0" w:line="240" w:lineRule="auto"/>
              <w:rPr>
                <w:rFonts w:ascii="Times New Roman" w:hAnsi="Times New Roman" w:cs="Times New Roman"/>
              </w:rPr>
            </w:pPr>
          </w:p>
        </w:tc>
        <w:tc>
          <w:tcPr>
            <w:tcW w:w="2301" w:type="dxa"/>
            <w:gridSpan w:val="3"/>
            <w:noWrap/>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611FC5" w:rsidTr="00611FC5">
        <w:trPr>
          <w:gridAfter w:val="3"/>
          <w:wAfter w:w="1150" w:type="dxa"/>
          <w:trHeight w:val="100"/>
        </w:trPr>
        <w:tc>
          <w:tcPr>
            <w:tcW w:w="3372" w:type="dxa"/>
            <w:gridSpan w:val="3"/>
            <w:noWrap/>
            <w:vAlign w:val="bottom"/>
          </w:tcPr>
          <w:p w:rsidR="00611FC5" w:rsidRDefault="00611FC5">
            <w:pPr>
              <w:tabs>
                <w:tab w:val="left" w:pos="709"/>
              </w:tabs>
              <w:spacing w:after="0" w:line="240" w:lineRule="auto"/>
              <w:rPr>
                <w:rFonts w:ascii="Times New Roman" w:hAnsi="Times New Roman" w:cs="Times New Roman"/>
              </w:rPr>
            </w:pPr>
          </w:p>
        </w:tc>
        <w:tc>
          <w:tcPr>
            <w:tcW w:w="2301" w:type="dxa"/>
            <w:gridSpan w:val="3"/>
            <w:noWrap/>
            <w:vAlign w:val="bottom"/>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611FC5" w:rsidTr="00611FC5">
        <w:trPr>
          <w:gridAfter w:val="3"/>
          <w:wAfter w:w="1150" w:type="dxa"/>
          <w:trHeight w:val="255"/>
        </w:trPr>
        <w:tc>
          <w:tcPr>
            <w:tcW w:w="1071" w:type="dxa"/>
            <w:noWrap/>
            <w:vAlign w:val="bottom"/>
          </w:tcPr>
          <w:p w:rsidR="00611FC5" w:rsidRDefault="00611FC5">
            <w:pPr>
              <w:tabs>
                <w:tab w:val="left" w:pos="709"/>
              </w:tabs>
              <w:spacing w:after="0" w:line="240" w:lineRule="auto"/>
              <w:rPr>
                <w:rFonts w:ascii="Times New Roman" w:hAnsi="Times New Roman" w:cs="Times New Roman"/>
              </w:rPr>
            </w:pPr>
          </w:p>
        </w:tc>
        <w:tc>
          <w:tcPr>
            <w:tcW w:w="1072" w:type="dxa"/>
            <w:noWrap/>
            <w:vAlign w:val="bottom"/>
          </w:tcPr>
          <w:p w:rsidR="00611FC5" w:rsidRDefault="00611FC5">
            <w:pPr>
              <w:tabs>
                <w:tab w:val="left" w:pos="709"/>
              </w:tabs>
              <w:spacing w:after="0" w:line="240" w:lineRule="auto"/>
              <w:rPr>
                <w:rFonts w:ascii="Times New Roman" w:hAnsi="Times New Roman" w:cs="Times New Roman"/>
              </w:rPr>
            </w:pPr>
          </w:p>
        </w:tc>
        <w:tc>
          <w:tcPr>
            <w:tcW w:w="1229" w:type="dxa"/>
            <w:noWrap/>
            <w:vAlign w:val="bottom"/>
          </w:tcPr>
          <w:p w:rsidR="00611FC5" w:rsidRDefault="00611FC5">
            <w:pPr>
              <w:tabs>
                <w:tab w:val="left" w:pos="709"/>
              </w:tabs>
              <w:spacing w:after="0" w:line="240" w:lineRule="auto"/>
              <w:rPr>
                <w:rFonts w:ascii="Times New Roman" w:hAnsi="Times New Roman" w:cs="Times New Roman"/>
              </w:rPr>
            </w:pPr>
          </w:p>
        </w:tc>
        <w:tc>
          <w:tcPr>
            <w:tcW w:w="2301" w:type="dxa"/>
            <w:gridSpan w:val="3"/>
            <w:noWrap/>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611FC5" w:rsidTr="00611FC5">
        <w:trPr>
          <w:gridAfter w:val="3"/>
          <w:wAfter w:w="1150" w:type="dxa"/>
          <w:trHeight w:val="100"/>
        </w:trPr>
        <w:tc>
          <w:tcPr>
            <w:tcW w:w="3372" w:type="dxa"/>
            <w:gridSpan w:val="3"/>
            <w:noWrap/>
            <w:vAlign w:val="bottom"/>
            <w:hideMark/>
          </w:tcPr>
          <w:p w:rsidR="00611FC5" w:rsidRDefault="00611FC5">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tc>
        <w:tc>
          <w:tcPr>
            <w:tcW w:w="2301" w:type="dxa"/>
            <w:gridSpan w:val="3"/>
            <w:noWrap/>
            <w:vAlign w:val="bottom"/>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611FC5" w:rsidTr="00611FC5">
        <w:trPr>
          <w:gridAfter w:val="3"/>
          <w:wAfter w:w="1150" w:type="dxa"/>
          <w:trHeight w:val="255"/>
        </w:trPr>
        <w:tc>
          <w:tcPr>
            <w:tcW w:w="1071" w:type="dxa"/>
            <w:noWrap/>
            <w:vAlign w:val="bottom"/>
          </w:tcPr>
          <w:p w:rsidR="00611FC5" w:rsidRDefault="00611FC5">
            <w:pPr>
              <w:tabs>
                <w:tab w:val="left" w:pos="709"/>
              </w:tabs>
              <w:spacing w:after="0" w:line="240" w:lineRule="auto"/>
              <w:rPr>
                <w:rFonts w:ascii="Times New Roman" w:hAnsi="Times New Roman" w:cs="Times New Roman"/>
              </w:rPr>
            </w:pPr>
          </w:p>
        </w:tc>
        <w:tc>
          <w:tcPr>
            <w:tcW w:w="1072" w:type="dxa"/>
            <w:noWrap/>
            <w:vAlign w:val="bottom"/>
          </w:tcPr>
          <w:p w:rsidR="00611FC5" w:rsidRDefault="00611FC5">
            <w:pPr>
              <w:tabs>
                <w:tab w:val="left" w:pos="709"/>
              </w:tabs>
              <w:spacing w:after="0" w:line="240" w:lineRule="auto"/>
              <w:rPr>
                <w:rFonts w:ascii="Times New Roman" w:hAnsi="Times New Roman" w:cs="Times New Roman"/>
              </w:rPr>
            </w:pPr>
          </w:p>
        </w:tc>
        <w:tc>
          <w:tcPr>
            <w:tcW w:w="1229" w:type="dxa"/>
            <w:noWrap/>
            <w:vAlign w:val="bottom"/>
          </w:tcPr>
          <w:p w:rsidR="00611FC5" w:rsidRDefault="00611FC5">
            <w:pPr>
              <w:tabs>
                <w:tab w:val="left" w:pos="709"/>
              </w:tabs>
              <w:spacing w:after="0" w:line="240" w:lineRule="auto"/>
              <w:rPr>
                <w:rFonts w:ascii="Times New Roman" w:hAnsi="Times New Roman" w:cs="Times New Roman"/>
              </w:rPr>
            </w:pPr>
          </w:p>
        </w:tc>
        <w:tc>
          <w:tcPr>
            <w:tcW w:w="2301" w:type="dxa"/>
            <w:gridSpan w:val="3"/>
            <w:noWrap/>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611FC5" w:rsidTr="00611FC5">
        <w:trPr>
          <w:gridAfter w:val="3"/>
          <w:wAfter w:w="1150" w:type="dxa"/>
          <w:trHeight w:val="103"/>
        </w:trPr>
        <w:tc>
          <w:tcPr>
            <w:tcW w:w="3372" w:type="dxa"/>
            <w:gridSpan w:val="3"/>
            <w:noWrap/>
            <w:vAlign w:val="bottom"/>
          </w:tcPr>
          <w:p w:rsidR="00611FC5" w:rsidRDefault="00611FC5">
            <w:pPr>
              <w:tabs>
                <w:tab w:val="left" w:pos="709"/>
              </w:tabs>
              <w:spacing w:after="0" w:line="240" w:lineRule="auto"/>
              <w:rPr>
                <w:rFonts w:ascii="Times New Roman" w:hAnsi="Times New Roman" w:cs="Times New Roman"/>
              </w:rPr>
            </w:pPr>
          </w:p>
        </w:tc>
        <w:tc>
          <w:tcPr>
            <w:tcW w:w="2301" w:type="dxa"/>
            <w:gridSpan w:val="3"/>
            <w:noWrap/>
            <w:vAlign w:val="bottom"/>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611FC5" w:rsidTr="00611FC5">
        <w:trPr>
          <w:gridAfter w:val="3"/>
          <w:wAfter w:w="1150" w:type="dxa"/>
          <w:trHeight w:val="303"/>
        </w:trPr>
        <w:tc>
          <w:tcPr>
            <w:tcW w:w="1071" w:type="dxa"/>
            <w:noWrap/>
            <w:vAlign w:val="bottom"/>
          </w:tcPr>
          <w:p w:rsidR="00611FC5" w:rsidRDefault="00611FC5">
            <w:pPr>
              <w:tabs>
                <w:tab w:val="left" w:pos="709"/>
              </w:tabs>
              <w:spacing w:after="0" w:line="240" w:lineRule="auto"/>
              <w:rPr>
                <w:rFonts w:ascii="Times New Roman" w:hAnsi="Times New Roman" w:cs="Times New Roman"/>
              </w:rPr>
            </w:pPr>
          </w:p>
        </w:tc>
        <w:tc>
          <w:tcPr>
            <w:tcW w:w="1072" w:type="dxa"/>
            <w:noWrap/>
            <w:vAlign w:val="bottom"/>
          </w:tcPr>
          <w:p w:rsidR="00611FC5" w:rsidRDefault="00611FC5">
            <w:pPr>
              <w:tabs>
                <w:tab w:val="left" w:pos="709"/>
              </w:tabs>
              <w:spacing w:after="0" w:line="240" w:lineRule="auto"/>
              <w:rPr>
                <w:rFonts w:ascii="Times New Roman" w:hAnsi="Times New Roman" w:cs="Times New Roman"/>
              </w:rPr>
            </w:pPr>
          </w:p>
        </w:tc>
        <w:tc>
          <w:tcPr>
            <w:tcW w:w="1229" w:type="dxa"/>
            <w:noWrap/>
            <w:vAlign w:val="bottom"/>
          </w:tcPr>
          <w:p w:rsidR="00611FC5" w:rsidRDefault="00611FC5">
            <w:pPr>
              <w:tabs>
                <w:tab w:val="left" w:pos="709"/>
              </w:tabs>
              <w:spacing w:after="0" w:line="240" w:lineRule="auto"/>
              <w:rPr>
                <w:rFonts w:ascii="Times New Roman" w:hAnsi="Times New Roman" w:cs="Times New Roman"/>
              </w:rPr>
            </w:pPr>
          </w:p>
        </w:tc>
        <w:tc>
          <w:tcPr>
            <w:tcW w:w="2301" w:type="dxa"/>
            <w:gridSpan w:val="3"/>
            <w:noWrap/>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611FC5" w:rsidTr="00611FC5">
        <w:trPr>
          <w:gridAfter w:val="2"/>
          <w:wAfter w:w="472" w:type="dxa"/>
          <w:trHeight w:val="600"/>
        </w:trPr>
        <w:tc>
          <w:tcPr>
            <w:tcW w:w="11029" w:type="dxa"/>
            <w:gridSpan w:val="11"/>
            <w:noWrap/>
            <w:vAlign w:val="bottom"/>
            <w:hideMark/>
          </w:tcPr>
          <w:p w:rsidR="00611FC5" w:rsidRDefault="00611FC5">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611FC5" w:rsidRDefault="00611FC5">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и ПД принимает для выполнения ремонтных работ  объект: </w:t>
            </w:r>
          </w:p>
        </w:tc>
      </w:tr>
      <w:tr w:rsidR="00611FC5" w:rsidTr="00611FC5">
        <w:trPr>
          <w:gridAfter w:val="2"/>
          <w:wAfter w:w="472" w:type="dxa"/>
          <w:trHeight w:val="390"/>
        </w:trPr>
        <w:tc>
          <w:tcPr>
            <w:tcW w:w="11029" w:type="dxa"/>
            <w:gridSpan w:val="11"/>
            <w:noWrap/>
            <w:vAlign w:val="bottom"/>
            <w:hideMark/>
          </w:tcPr>
          <w:p w:rsidR="00611FC5" w:rsidRDefault="00611FC5">
            <w:pPr>
              <w:tabs>
                <w:tab w:val="left" w:pos="709"/>
              </w:tabs>
              <w:spacing w:after="0" w:line="240" w:lineRule="auto"/>
              <w:ind w:right="1022"/>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tc>
      </w:tr>
      <w:tr w:rsidR="00611FC5" w:rsidTr="00611FC5">
        <w:trPr>
          <w:gridAfter w:val="2"/>
          <w:wAfter w:w="472" w:type="dxa"/>
          <w:trHeight w:val="255"/>
        </w:trPr>
        <w:tc>
          <w:tcPr>
            <w:tcW w:w="11029" w:type="dxa"/>
            <w:gridSpan w:val="11"/>
            <w:noWrap/>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объекта указывать согласно п.1.1. договора)</w:t>
            </w:r>
          </w:p>
        </w:tc>
      </w:tr>
      <w:tr w:rsidR="00611FC5" w:rsidTr="00611FC5">
        <w:trPr>
          <w:trHeight w:val="111"/>
        </w:trPr>
        <w:tc>
          <w:tcPr>
            <w:tcW w:w="4044" w:type="dxa"/>
            <w:gridSpan w:val="4"/>
            <w:noWrap/>
            <w:vAlign w:val="bottom"/>
            <w:hideMark/>
          </w:tcPr>
          <w:p w:rsidR="00611FC5" w:rsidRDefault="00611FC5">
            <w:pPr>
              <w:tabs>
                <w:tab w:val="left" w:pos="709"/>
              </w:tabs>
              <w:spacing w:after="0" w:line="240" w:lineRule="auto"/>
              <w:rPr>
                <w:rFonts w:ascii="Times New Roman" w:hAnsi="Times New Roman" w:cs="Times New Roman"/>
              </w:rPr>
            </w:pPr>
            <w:r>
              <w:rPr>
                <w:rFonts w:ascii="Times New Roman" w:hAnsi="Times New Roman" w:cs="Times New Roman"/>
              </w:rPr>
              <w:t>2.Комиссией определено:</w:t>
            </w:r>
          </w:p>
        </w:tc>
        <w:tc>
          <w:tcPr>
            <w:tcW w:w="2730" w:type="dxa"/>
            <w:gridSpan w:val="3"/>
            <w:noWrap/>
            <w:vAlign w:val="bottom"/>
          </w:tcPr>
          <w:p w:rsidR="00611FC5" w:rsidRDefault="00611FC5">
            <w:pPr>
              <w:tabs>
                <w:tab w:val="left" w:pos="709"/>
              </w:tabs>
              <w:spacing w:after="0" w:line="240" w:lineRule="auto"/>
              <w:rPr>
                <w:rFonts w:ascii="Times New Roman" w:hAnsi="Times New Roman" w:cs="Times New Roman"/>
              </w:rPr>
            </w:pPr>
          </w:p>
        </w:tc>
        <w:tc>
          <w:tcPr>
            <w:tcW w:w="1101" w:type="dxa"/>
            <w:gridSpan w:val="2"/>
            <w:noWrap/>
            <w:vAlign w:val="bottom"/>
          </w:tcPr>
          <w:p w:rsidR="00611FC5" w:rsidRDefault="00611FC5">
            <w:pPr>
              <w:tabs>
                <w:tab w:val="left" w:pos="709"/>
              </w:tabs>
              <w:spacing w:after="0" w:line="240" w:lineRule="auto"/>
              <w:rPr>
                <w:rFonts w:ascii="Times New Roman" w:hAnsi="Times New Roman" w:cs="Times New Roman"/>
              </w:rPr>
            </w:pPr>
          </w:p>
        </w:tc>
        <w:tc>
          <w:tcPr>
            <w:tcW w:w="3154" w:type="dxa"/>
            <w:gridSpan w:val="2"/>
            <w:noWrap/>
            <w:vAlign w:val="bottom"/>
          </w:tcPr>
          <w:p w:rsidR="00611FC5" w:rsidRDefault="00611FC5">
            <w:pPr>
              <w:tabs>
                <w:tab w:val="left" w:pos="709"/>
              </w:tabs>
              <w:spacing w:after="0" w:line="240" w:lineRule="auto"/>
              <w:rPr>
                <w:rFonts w:ascii="Times New Roman" w:hAnsi="Times New Roman" w:cs="Times New Roman"/>
              </w:rPr>
            </w:pPr>
          </w:p>
        </w:tc>
        <w:tc>
          <w:tcPr>
            <w:tcW w:w="236" w:type="dxa"/>
            <w:noWrap/>
            <w:vAlign w:val="bottom"/>
          </w:tcPr>
          <w:p w:rsidR="00611FC5" w:rsidRDefault="00611FC5">
            <w:pPr>
              <w:tabs>
                <w:tab w:val="left" w:pos="709"/>
              </w:tabs>
              <w:spacing w:after="0" w:line="240" w:lineRule="auto"/>
              <w:rPr>
                <w:rFonts w:ascii="Times New Roman" w:hAnsi="Times New Roman" w:cs="Times New Roman"/>
              </w:rPr>
            </w:pPr>
          </w:p>
        </w:tc>
        <w:tc>
          <w:tcPr>
            <w:tcW w:w="236" w:type="dxa"/>
            <w:noWrap/>
            <w:vAlign w:val="bottom"/>
          </w:tcPr>
          <w:p w:rsidR="00611FC5" w:rsidRDefault="00611FC5">
            <w:pPr>
              <w:tabs>
                <w:tab w:val="left" w:pos="709"/>
              </w:tabs>
              <w:spacing w:after="0" w:line="240" w:lineRule="auto"/>
              <w:rPr>
                <w:rFonts w:ascii="Times New Roman" w:hAnsi="Times New Roman" w:cs="Times New Roman"/>
              </w:rPr>
            </w:pPr>
          </w:p>
        </w:tc>
      </w:tr>
      <w:tr w:rsidR="00611FC5" w:rsidTr="00611FC5">
        <w:trPr>
          <w:gridAfter w:val="2"/>
          <w:wAfter w:w="472" w:type="dxa"/>
          <w:trHeight w:val="243"/>
        </w:trPr>
        <w:tc>
          <w:tcPr>
            <w:tcW w:w="4044" w:type="dxa"/>
            <w:gridSpan w:val="4"/>
            <w:noWrap/>
            <w:vAlign w:val="bottom"/>
            <w:hideMark/>
          </w:tcPr>
          <w:p w:rsidR="00611FC5" w:rsidRDefault="00611FC5">
            <w:pPr>
              <w:tabs>
                <w:tab w:val="left" w:pos="709"/>
              </w:tabs>
              <w:spacing w:after="0" w:line="240" w:lineRule="auto"/>
              <w:rPr>
                <w:rFonts w:ascii="Times New Roman" w:hAnsi="Times New Roman" w:cs="Times New Roman"/>
              </w:rPr>
            </w:pPr>
            <w:r>
              <w:rPr>
                <w:rFonts w:ascii="Times New Roman" w:hAnsi="Times New Roman" w:cs="Times New Roman"/>
              </w:rPr>
              <w:t>• точка подключения к электроэнергии</w:t>
            </w:r>
          </w:p>
        </w:tc>
        <w:tc>
          <w:tcPr>
            <w:tcW w:w="6985" w:type="dxa"/>
            <w:gridSpan w:val="7"/>
            <w:noWrap/>
            <w:vAlign w:val="bottom"/>
            <w:hideMark/>
          </w:tcPr>
          <w:p w:rsidR="00611FC5" w:rsidRDefault="00611FC5">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611FC5" w:rsidTr="00611FC5">
        <w:trPr>
          <w:gridAfter w:val="2"/>
          <w:wAfter w:w="472" w:type="dxa"/>
          <w:trHeight w:val="115"/>
        </w:trPr>
        <w:tc>
          <w:tcPr>
            <w:tcW w:w="4044" w:type="dxa"/>
            <w:gridSpan w:val="4"/>
            <w:noWrap/>
            <w:vAlign w:val="bottom"/>
          </w:tcPr>
          <w:p w:rsidR="00611FC5" w:rsidRDefault="00611FC5">
            <w:pPr>
              <w:tabs>
                <w:tab w:val="left" w:pos="709"/>
              </w:tabs>
              <w:spacing w:after="0" w:line="240" w:lineRule="auto"/>
              <w:rPr>
                <w:rFonts w:ascii="Times New Roman" w:hAnsi="Times New Roman" w:cs="Times New Roman"/>
              </w:rPr>
            </w:pPr>
          </w:p>
        </w:tc>
        <w:tc>
          <w:tcPr>
            <w:tcW w:w="6985" w:type="dxa"/>
            <w:gridSpan w:val="7"/>
            <w:noWrap/>
            <w:hideMark/>
          </w:tcPr>
          <w:p w:rsidR="00611FC5" w:rsidRDefault="00611FC5">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точку и щиток)</w:t>
            </w:r>
          </w:p>
        </w:tc>
      </w:tr>
      <w:tr w:rsidR="00611FC5" w:rsidTr="00611FC5">
        <w:trPr>
          <w:gridAfter w:val="2"/>
          <w:wAfter w:w="472" w:type="dxa"/>
          <w:trHeight w:val="100"/>
        </w:trPr>
        <w:tc>
          <w:tcPr>
            <w:tcW w:w="4044" w:type="dxa"/>
            <w:gridSpan w:val="4"/>
            <w:noWrap/>
            <w:vAlign w:val="bottom"/>
            <w:hideMark/>
          </w:tcPr>
          <w:p w:rsidR="00611FC5" w:rsidRDefault="00611FC5">
            <w:pPr>
              <w:tabs>
                <w:tab w:val="left" w:pos="709"/>
              </w:tabs>
              <w:spacing w:after="0" w:line="240" w:lineRule="auto"/>
              <w:rPr>
                <w:rFonts w:ascii="Times New Roman" w:hAnsi="Times New Roman" w:cs="Times New Roman"/>
              </w:rPr>
            </w:pPr>
            <w:r>
              <w:rPr>
                <w:rFonts w:ascii="Times New Roman" w:hAnsi="Times New Roman" w:cs="Times New Roman"/>
              </w:rPr>
              <w:t>• место подключения и слива воды</w:t>
            </w:r>
          </w:p>
        </w:tc>
        <w:tc>
          <w:tcPr>
            <w:tcW w:w="6985" w:type="dxa"/>
            <w:gridSpan w:val="7"/>
            <w:noWrap/>
            <w:vAlign w:val="bottom"/>
            <w:hideMark/>
          </w:tcPr>
          <w:p w:rsidR="00611FC5" w:rsidRDefault="00611FC5">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611FC5" w:rsidTr="00611FC5">
        <w:trPr>
          <w:gridAfter w:val="2"/>
          <w:wAfter w:w="472" w:type="dxa"/>
          <w:trHeight w:val="100"/>
        </w:trPr>
        <w:tc>
          <w:tcPr>
            <w:tcW w:w="4044" w:type="dxa"/>
            <w:gridSpan w:val="4"/>
            <w:noWrap/>
            <w:vAlign w:val="bottom"/>
          </w:tcPr>
          <w:p w:rsidR="00611FC5" w:rsidRDefault="00611FC5">
            <w:pPr>
              <w:tabs>
                <w:tab w:val="left" w:pos="709"/>
              </w:tabs>
              <w:spacing w:after="0" w:line="240" w:lineRule="auto"/>
              <w:rPr>
                <w:rFonts w:ascii="Times New Roman" w:hAnsi="Times New Roman" w:cs="Times New Roman"/>
              </w:rPr>
            </w:pPr>
          </w:p>
        </w:tc>
        <w:tc>
          <w:tcPr>
            <w:tcW w:w="6985" w:type="dxa"/>
            <w:gridSpan w:val="7"/>
            <w:noWrap/>
            <w:hideMark/>
          </w:tcPr>
          <w:p w:rsidR="00611FC5" w:rsidRDefault="00611FC5">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611FC5" w:rsidTr="00611FC5">
        <w:trPr>
          <w:gridAfter w:val="2"/>
          <w:wAfter w:w="472" w:type="dxa"/>
          <w:trHeight w:val="534"/>
        </w:trPr>
        <w:tc>
          <w:tcPr>
            <w:tcW w:w="4044" w:type="dxa"/>
            <w:gridSpan w:val="4"/>
            <w:noWrap/>
            <w:vAlign w:val="bottom"/>
            <w:hideMark/>
          </w:tcPr>
          <w:p w:rsidR="00611FC5" w:rsidRDefault="00611FC5">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бытовых помещений и складирования материалов</w:t>
            </w:r>
          </w:p>
        </w:tc>
        <w:tc>
          <w:tcPr>
            <w:tcW w:w="6985" w:type="dxa"/>
            <w:gridSpan w:val="7"/>
            <w:noWrap/>
            <w:vAlign w:val="bottom"/>
            <w:hideMark/>
          </w:tcPr>
          <w:p w:rsidR="00611FC5" w:rsidRDefault="00611FC5">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611FC5" w:rsidTr="00611FC5">
        <w:trPr>
          <w:gridAfter w:val="2"/>
          <w:wAfter w:w="472" w:type="dxa"/>
          <w:trHeight w:val="255"/>
        </w:trPr>
        <w:tc>
          <w:tcPr>
            <w:tcW w:w="1071" w:type="dxa"/>
            <w:noWrap/>
            <w:vAlign w:val="bottom"/>
          </w:tcPr>
          <w:p w:rsidR="00611FC5" w:rsidRDefault="00611FC5">
            <w:pPr>
              <w:tabs>
                <w:tab w:val="left" w:pos="709"/>
              </w:tabs>
              <w:spacing w:after="0" w:line="240" w:lineRule="auto"/>
              <w:rPr>
                <w:rFonts w:ascii="Times New Roman" w:hAnsi="Times New Roman" w:cs="Times New Roman"/>
              </w:rPr>
            </w:pPr>
          </w:p>
        </w:tc>
        <w:tc>
          <w:tcPr>
            <w:tcW w:w="2973" w:type="dxa"/>
            <w:gridSpan w:val="3"/>
            <w:noWrap/>
            <w:vAlign w:val="bottom"/>
          </w:tcPr>
          <w:p w:rsidR="00611FC5" w:rsidRDefault="00611FC5">
            <w:pPr>
              <w:tabs>
                <w:tab w:val="left" w:pos="709"/>
              </w:tabs>
              <w:spacing w:after="0" w:line="240" w:lineRule="auto"/>
              <w:rPr>
                <w:rFonts w:ascii="Times New Roman" w:hAnsi="Times New Roman" w:cs="Times New Roman"/>
              </w:rPr>
            </w:pPr>
          </w:p>
        </w:tc>
        <w:tc>
          <w:tcPr>
            <w:tcW w:w="6985" w:type="dxa"/>
            <w:gridSpan w:val="7"/>
            <w:noWrap/>
            <w:vAlign w:val="bottom"/>
            <w:hideMark/>
          </w:tcPr>
          <w:p w:rsidR="00611FC5" w:rsidRDefault="00611FC5">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611FC5" w:rsidTr="00611FC5">
        <w:trPr>
          <w:gridAfter w:val="2"/>
          <w:wAfter w:w="472" w:type="dxa"/>
          <w:trHeight w:val="255"/>
        </w:trPr>
        <w:tc>
          <w:tcPr>
            <w:tcW w:w="4044" w:type="dxa"/>
            <w:gridSpan w:val="4"/>
            <w:noWrap/>
            <w:vAlign w:val="bottom"/>
            <w:hideMark/>
          </w:tcPr>
          <w:p w:rsidR="00611FC5" w:rsidRDefault="00611FC5">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(вывоза) строительных отходов (мусора): полигон ТБО, км.</w:t>
            </w:r>
          </w:p>
        </w:tc>
        <w:tc>
          <w:tcPr>
            <w:tcW w:w="6985" w:type="dxa"/>
            <w:gridSpan w:val="7"/>
            <w:noWrap/>
            <w:vAlign w:val="bottom"/>
            <w:hideMark/>
          </w:tcPr>
          <w:p w:rsidR="00611FC5" w:rsidRDefault="00611FC5">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________________________________________________</w:t>
            </w:r>
          </w:p>
        </w:tc>
      </w:tr>
      <w:tr w:rsidR="00611FC5" w:rsidTr="00611FC5">
        <w:trPr>
          <w:gridAfter w:val="2"/>
          <w:wAfter w:w="472" w:type="dxa"/>
          <w:trHeight w:val="255"/>
        </w:trPr>
        <w:tc>
          <w:tcPr>
            <w:tcW w:w="1071" w:type="dxa"/>
            <w:noWrap/>
            <w:vAlign w:val="bottom"/>
          </w:tcPr>
          <w:p w:rsidR="00611FC5" w:rsidRDefault="00611FC5">
            <w:pPr>
              <w:tabs>
                <w:tab w:val="left" w:pos="709"/>
              </w:tabs>
              <w:spacing w:after="0" w:line="240" w:lineRule="auto"/>
              <w:rPr>
                <w:rFonts w:ascii="Times New Roman" w:hAnsi="Times New Roman" w:cs="Times New Roman"/>
              </w:rPr>
            </w:pPr>
          </w:p>
        </w:tc>
        <w:tc>
          <w:tcPr>
            <w:tcW w:w="2973" w:type="dxa"/>
            <w:gridSpan w:val="3"/>
            <w:noWrap/>
            <w:vAlign w:val="bottom"/>
          </w:tcPr>
          <w:p w:rsidR="00611FC5" w:rsidRDefault="00611FC5">
            <w:pPr>
              <w:tabs>
                <w:tab w:val="left" w:pos="709"/>
              </w:tabs>
              <w:spacing w:after="0" w:line="240" w:lineRule="auto"/>
              <w:rPr>
                <w:rFonts w:ascii="Times New Roman" w:hAnsi="Times New Roman" w:cs="Times New Roman"/>
              </w:rPr>
            </w:pPr>
          </w:p>
        </w:tc>
        <w:tc>
          <w:tcPr>
            <w:tcW w:w="6985" w:type="dxa"/>
            <w:gridSpan w:val="7"/>
            <w:noWrap/>
            <w:vAlign w:val="bottom"/>
            <w:hideMark/>
          </w:tcPr>
          <w:p w:rsidR="00611FC5" w:rsidRDefault="00611FC5">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полигон ТБО, км.)</w:t>
            </w:r>
          </w:p>
        </w:tc>
      </w:tr>
      <w:tr w:rsidR="00611FC5" w:rsidTr="00611FC5">
        <w:trPr>
          <w:gridAfter w:val="2"/>
          <w:wAfter w:w="472" w:type="dxa"/>
          <w:trHeight w:val="676"/>
        </w:trPr>
        <w:tc>
          <w:tcPr>
            <w:tcW w:w="11029" w:type="dxa"/>
            <w:gridSpan w:val="11"/>
            <w:vAlign w:val="center"/>
            <w:hideMark/>
          </w:tcPr>
          <w:p w:rsidR="00611FC5" w:rsidRDefault="00611FC5">
            <w:pPr>
              <w:tabs>
                <w:tab w:val="left" w:pos="709"/>
              </w:tabs>
              <w:spacing w:after="0" w:line="240" w:lineRule="auto"/>
              <w:ind w:right="1370"/>
              <w:rPr>
                <w:rFonts w:ascii="Times New Roman" w:hAnsi="Times New Roman" w:cs="Times New Roman"/>
              </w:rPr>
            </w:pPr>
            <w:r>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611FC5" w:rsidTr="00611FC5">
        <w:trPr>
          <w:gridAfter w:val="2"/>
          <w:wAfter w:w="472" w:type="dxa"/>
          <w:trHeight w:val="255"/>
        </w:trPr>
        <w:tc>
          <w:tcPr>
            <w:tcW w:w="11029" w:type="dxa"/>
            <w:gridSpan w:val="11"/>
            <w:noWrap/>
            <w:vAlign w:val="bottom"/>
            <w:hideMark/>
          </w:tcPr>
          <w:p w:rsidR="00611FC5" w:rsidRDefault="00611FC5" w:rsidP="00611FC5">
            <w:pPr>
              <w:pStyle w:val="af5"/>
              <w:numPr>
                <w:ilvl w:val="0"/>
                <w:numId w:val="12"/>
              </w:numPr>
              <w:tabs>
                <w:tab w:val="left" w:pos="709"/>
              </w:tabs>
              <w:spacing w:after="0" w:line="240" w:lineRule="auto"/>
              <w:rPr>
                <w:rFonts w:ascii="Times New Roman" w:hAnsi="Times New Roman" w:cs="Times New Roman"/>
              </w:rPr>
            </w:pPr>
            <w:r>
              <w:rPr>
                <w:rFonts w:ascii="Times New Roman" w:hAnsi="Times New Roman" w:cs="Times New Roman"/>
              </w:rPr>
              <w:t>Ответственное лицо за объект ____________________________________</w:t>
            </w:r>
          </w:p>
          <w:p w:rsidR="00611FC5" w:rsidRDefault="00611FC5">
            <w:pPr>
              <w:tabs>
                <w:tab w:val="left" w:pos="709"/>
              </w:tabs>
              <w:spacing w:after="0" w:line="240" w:lineRule="auto"/>
              <w:rPr>
                <w:rFonts w:ascii="Times New Roman" w:hAnsi="Times New Roman" w:cs="Times New Roman"/>
              </w:rPr>
            </w:pPr>
            <w:r>
              <w:rPr>
                <w:rFonts w:ascii="Times New Roman" w:hAnsi="Times New Roman" w:cs="Times New Roman"/>
              </w:rPr>
              <w:t xml:space="preserve"> обеспечивает освобождение  объекта (помещения, конструктива, территории) под ремонтные</w:t>
            </w:r>
          </w:p>
          <w:p w:rsidR="00611FC5" w:rsidRDefault="00611FC5">
            <w:pPr>
              <w:tabs>
                <w:tab w:val="left" w:pos="709"/>
              </w:tabs>
              <w:spacing w:after="0" w:line="240" w:lineRule="auto"/>
              <w:rPr>
                <w:rFonts w:ascii="Times New Roman" w:hAnsi="Times New Roman" w:cs="Times New Roman"/>
              </w:rPr>
            </w:pPr>
            <w:r>
              <w:rPr>
                <w:rFonts w:ascii="Times New Roman" w:hAnsi="Times New Roman" w:cs="Times New Roman"/>
              </w:rPr>
              <w:t xml:space="preserve"> работы до " _____ " ____________ 200 __ г.</w:t>
            </w:r>
          </w:p>
          <w:p w:rsidR="00611FC5" w:rsidRDefault="00611FC5" w:rsidP="00611FC5">
            <w:pPr>
              <w:pStyle w:val="af5"/>
              <w:numPr>
                <w:ilvl w:val="0"/>
                <w:numId w:val="12"/>
              </w:numPr>
              <w:tabs>
                <w:tab w:val="left" w:pos="709"/>
              </w:tabs>
              <w:spacing w:after="0" w:line="240" w:lineRule="auto"/>
              <w:rPr>
                <w:rFonts w:ascii="Times New Roman" w:hAnsi="Times New Roman" w:cs="Times New Roman"/>
              </w:rPr>
            </w:pPr>
            <w:r>
              <w:rPr>
                <w:rFonts w:ascii="Times New Roman" w:hAnsi="Times New Roman" w:cs="Times New Roman"/>
              </w:rPr>
              <w:t xml:space="preserve">При приеме- передаче объекта проведен осмотр и фотофиксация квартир верхних этажей дома </w:t>
            </w:r>
          </w:p>
          <w:p w:rsidR="00611FC5" w:rsidRDefault="00611FC5">
            <w:pPr>
              <w:pStyle w:val="af5"/>
              <w:tabs>
                <w:tab w:val="left" w:pos="709"/>
              </w:tabs>
              <w:spacing w:after="0" w:line="240" w:lineRule="auto"/>
              <w:ind w:left="360"/>
              <w:rPr>
                <w:rFonts w:ascii="Times New Roman" w:hAnsi="Times New Roman" w:cs="Times New Roman"/>
              </w:rPr>
            </w:pPr>
            <w:r>
              <w:rPr>
                <w:rFonts w:ascii="Times New Roman" w:hAnsi="Times New Roman" w:cs="Times New Roman"/>
              </w:rPr>
              <w:t>(фотоматериалы хранятся у ПОДРЯДЧИКА И ЗАКАЗЧИКА в течение срока действия договора) .</w:t>
            </w:r>
          </w:p>
        </w:tc>
      </w:tr>
      <w:tr w:rsidR="00611FC5" w:rsidTr="00611FC5">
        <w:trPr>
          <w:gridAfter w:val="2"/>
          <w:wAfter w:w="472" w:type="dxa"/>
          <w:trHeight w:val="100"/>
        </w:trPr>
        <w:tc>
          <w:tcPr>
            <w:tcW w:w="3372" w:type="dxa"/>
            <w:gridSpan w:val="3"/>
            <w:noWrap/>
            <w:vAlign w:val="bottom"/>
          </w:tcPr>
          <w:p w:rsidR="00611FC5" w:rsidRDefault="00611FC5">
            <w:pPr>
              <w:pStyle w:val="af5"/>
              <w:tabs>
                <w:tab w:val="left" w:pos="709"/>
              </w:tabs>
              <w:spacing w:after="0" w:line="240" w:lineRule="auto"/>
              <w:ind w:left="360"/>
              <w:rPr>
                <w:rFonts w:ascii="Times New Roman" w:hAnsi="Times New Roman" w:cs="Times New Roman"/>
              </w:rPr>
            </w:pPr>
          </w:p>
          <w:p w:rsidR="00611FC5" w:rsidRDefault="00611FC5">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611FC5" w:rsidRDefault="00611FC5">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611FC5" w:rsidTr="00611FC5">
        <w:trPr>
          <w:gridAfter w:val="2"/>
          <w:wAfter w:w="472" w:type="dxa"/>
          <w:trHeight w:val="255"/>
        </w:trPr>
        <w:tc>
          <w:tcPr>
            <w:tcW w:w="1071" w:type="dxa"/>
            <w:noWrap/>
            <w:vAlign w:val="bottom"/>
          </w:tcPr>
          <w:p w:rsidR="00611FC5" w:rsidRDefault="00611FC5">
            <w:pPr>
              <w:tabs>
                <w:tab w:val="left" w:pos="709"/>
              </w:tabs>
              <w:spacing w:after="0" w:line="240" w:lineRule="auto"/>
              <w:rPr>
                <w:rFonts w:ascii="Times New Roman" w:hAnsi="Times New Roman" w:cs="Times New Roman"/>
              </w:rPr>
            </w:pPr>
          </w:p>
        </w:tc>
        <w:tc>
          <w:tcPr>
            <w:tcW w:w="1072" w:type="dxa"/>
            <w:noWrap/>
            <w:vAlign w:val="bottom"/>
          </w:tcPr>
          <w:p w:rsidR="00611FC5" w:rsidRDefault="00611FC5">
            <w:pPr>
              <w:tabs>
                <w:tab w:val="left" w:pos="709"/>
              </w:tabs>
              <w:spacing w:after="0" w:line="240" w:lineRule="auto"/>
              <w:rPr>
                <w:rFonts w:ascii="Times New Roman" w:hAnsi="Times New Roman" w:cs="Times New Roman"/>
              </w:rPr>
            </w:pPr>
          </w:p>
        </w:tc>
        <w:tc>
          <w:tcPr>
            <w:tcW w:w="1229" w:type="dxa"/>
            <w:noWrap/>
            <w:vAlign w:val="bottom"/>
          </w:tcPr>
          <w:p w:rsidR="00611FC5" w:rsidRDefault="00611FC5">
            <w:pPr>
              <w:tabs>
                <w:tab w:val="left" w:pos="709"/>
              </w:tabs>
              <w:spacing w:after="0" w:line="240" w:lineRule="auto"/>
              <w:rPr>
                <w:rFonts w:ascii="Times New Roman" w:hAnsi="Times New Roman" w:cs="Times New Roman"/>
              </w:rPr>
            </w:pPr>
          </w:p>
        </w:tc>
        <w:tc>
          <w:tcPr>
            <w:tcW w:w="2301" w:type="dxa"/>
            <w:gridSpan w:val="3"/>
            <w:noWrap/>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611FC5" w:rsidTr="00611FC5">
        <w:trPr>
          <w:gridAfter w:val="2"/>
          <w:wAfter w:w="472" w:type="dxa"/>
          <w:trHeight w:val="100"/>
        </w:trPr>
        <w:tc>
          <w:tcPr>
            <w:tcW w:w="3372" w:type="dxa"/>
            <w:gridSpan w:val="3"/>
            <w:noWrap/>
            <w:vAlign w:val="bottom"/>
          </w:tcPr>
          <w:p w:rsidR="00611FC5" w:rsidRDefault="00611FC5">
            <w:pPr>
              <w:tabs>
                <w:tab w:val="left" w:pos="709"/>
              </w:tabs>
              <w:spacing w:after="0" w:line="240" w:lineRule="auto"/>
              <w:rPr>
                <w:rFonts w:ascii="Times New Roman" w:hAnsi="Times New Roman" w:cs="Times New Roman"/>
              </w:rPr>
            </w:pPr>
          </w:p>
        </w:tc>
        <w:tc>
          <w:tcPr>
            <w:tcW w:w="2301" w:type="dxa"/>
            <w:gridSpan w:val="3"/>
            <w:noWrap/>
            <w:vAlign w:val="bottom"/>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611FC5" w:rsidRDefault="00611FC5">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611FC5" w:rsidTr="00611FC5">
        <w:trPr>
          <w:gridAfter w:val="2"/>
          <w:wAfter w:w="472" w:type="dxa"/>
          <w:trHeight w:val="146"/>
        </w:trPr>
        <w:tc>
          <w:tcPr>
            <w:tcW w:w="1071" w:type="dxa"/>
            <w:noWrap/>
            <w:vAlign w:val="bottom"/>
          </w:tcPr>
          <w:p w:rsidR="00611FC5" w:rsidRDefault="00611FC5">
            <w:pPr>
              <w:tabs>
                <w:tab w:val="left" w:pos="709"/>
              </w:tabs>
              <w:spacing w:after="0" w:line="240" w:lineRule="auto"/>
              <w:rPr>
                <w:rFonts w:ascii="Times New Roman" w:hAnsi="Times New Roman" w:cs="Times New Roman"/>
              </w:rPr>
            </w:pPr>
          </w:p>
        </w:tc>
        <w:tc>
          <w:tcPr>
            <w:tcW w:w="1072" w:type="dxa"/>
            <w:noWrap/>
            <w:vAlign w:val="bottom"/>
          </w:tcPr>
          <w:p w:rsidR="00611FC5" w:rsidRDefault="00611FC5">
            <w:pPr>
              <w:tabs>
                <w:tab w:val="left" w:pos="709"/>
              </w:tabs>
              <w:spacing w:after="0" w:line="240" w:lineRule="auto"/>
              <w:rPr>
                <w:rFonts w:ascii="Times New Roman" w:hAnsi="Times New Roman" w:cs="Times New Roman"/>
              </w:rPr>
            </w:pPr>
          </w:p>
        </w:tc>
        <w:tc>
          <w:tcPr>
            <w:tcW w:w="1229" w:type="dxa"/>
            <w:noWrap/>
            <w:vAlign w:val="bottom"/>
          </w:tcPr>
          <w:p w:rsidR="00611FC5" w:rsidRDefault="00611FC5">
            <w:pPr>
              <w:tabs>
                <w:tab w:val="left" w:pos="709"/>
              </w:tabs>
              <w:spacing w:after="0" w:line="240" w:lineRule="auto"/>
              <w:rPr>
                <w:rFonts w:ascii="Times New Roman" w:hAnsi="Times New Roman" w:cs="Times New Roman"/>
              </w:rPr>
            </w:pPr>
          </w:p>
        </w:tc>
        <w:tc>
          <w:tcPr>
            <w:tcW w:w="2301" w:type="dxa"/>
            <w:gridSpan w:val="3"/>
            <w:noWrap/>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611FC5" w:rsidTr="00611FC5">
        <w:trPr>
          <w:gridAfter w:val="2"/>
          <w:wAfter w:w="472" w:type="dxa"/>
          <w:trHeight w:val="100"/>
        </w:trPr>
        <w:tc>
          <w:tcPr>
            <w:tcW w:w="3372" w:type="dxa"/>
            <w:gridSpan w:val="3"/>
            <w:noWrap/>
            <w:vAlign w:val="bottom"/>
          </w:tcPr>
          <w:p w:rsidR="00611FC5" w:rsidRDefault="00611FC5">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p w:rsidR="00611FC5" w:rsidRDefault="00611FC5">
            <w:pPr>
              <w:tabs>
                <w:tab w:val="left" w:pos="709"/>
              </w:tabs>
              <w:spacing w:after="0" w:line="240" w:lineRule="auto"/>
              <w:rPr>
                <w:rFonts w:ascii="Times New Roman" w:hAnsi="Times New Roman" w:cs="Times New Roman"/>
              </w:rPr>
            </w:pPr>
          </w:p>
        </w:tc>
        <w:tc>
          <w:tcPr>
            <w:tcW w:w="2301" w:type="dxa"/>
            <w:gridSpan w:val="3"/>
            <w:noWrap/>
            <w:vAlign w:val="bottom"/>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611FC5" w:rsidRDefault="00611FC5">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611FC5" w:rsidTr="00611FC5">
        <w:trPr>
          <w:gridAfter w:val="2"/>
          <w:wAfter w:w="472" w:type="dxa"/>
          <w:trHeight w:val="255"/>
        </w:trPr>
        <w:tc>
          <w:tcPr>
            <w:tcW w:w="1071" w:type="dxa"/>
            <w:noWrap/>
            <w:vAlign w:val="bottom"/>
          </w:tcPr>
          <w:p w:rsidR="00611FC5" w:rsidRDefault="00611FC5">
            <w:pPr>
              <w:tabs>
                <w:tab w:val="left" w:pos="709"/>
              </w:tabs>
              <w:spacing w:after="0" w:line="240" w:lineRule="auto"/>
              <w:rPr>
                <w:rFonts w:ascii="Times New Roman" w:hAnsi="Times New Roman" w:cs="Times New Roman"/>
              </w:rPr>
            </w:pPr>
          </w:p>
        </w:tc>
        <w:tc>
          <w:tcPr>
            <w:tcW w:w="1072" w:type="dxa"/>
            <w:noWrap/>
            <w:vAlign w:val="bottom"/>
          </w:tcPr>
          <w:p w:rsidR="00611FC5" w:rsidRDefault="00611FC5">
            <w:pPr>
              <w:tabs>
                <w:tab w:val="left" w:pos="709"/>
              </w:tabs>
              <w:spacing w:after="0" w:line="240" w:lineRule="auto"/>
              <w:rPr>
                <w:rFonts w:ascii="Times New Roman" w:hAnsi="Times New Roman" w:cs="Times New Roman"/>
              </w:rPr>
            </w:pPr>
          </w:p>
        </w:tc>
        <w:tc>
          <w:tcPr>
            <w:tcW w:w="1229" w:type="dxa"/>
            <w:noWrap/>
            <w:vAlign w:val="bottom"/>
          </w:tcPr>
          <w:p w:rsidR="00611FC5" w:rsidRDefault="00611FC5">
            <w:pPr>
              <w:tabs>
                <w:tab w:val="left" w:pos="709"/>
              </w:tabs>
              <w:spacing w:after="0" w:line="240" w:lineRule="auto"/>
              <w:rPr>
                <w:rFonts w:ascii="Times New Roman" w:hAnsi="Times New Roman" w:cs="Times New Roman"/>
              </w:rPr>
            </w:pPr>
          </w:p>
        </w:tc>
        <w:tc>
          <w:tcPr>
            <w:tcW w:w="2301" w:type="dxa"/>
            <w:gridSpan w:val="3"/>
            <w:noWrap/>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611FC5" w:rsidTr="00611FC5">
        <w:trPr>
          <w:gridAfter w:val="2"/>
          <w:wAfter w:w="472" w:type="dxa"/>
          <w:trHeight w:val="100"/>
        </w:trPr>
        <w:tc>
          <w:tcPr>
            <w:tcW w:w="3372" w:type="dxa"/>
            <w:gridSpan w:val="3"/>
            <w:noWrap/>
            <w:vAlign w:val="bottom"/>
          </w:tcPr>
          <w:p w:rsidR="00611FC5" w:rsidRDefault="00611FC5">
            <w:pPr>
              <w:tabs>
                <w:tab w:val="left" w:pos="709"/>
              </w:tabs>
              <w:spacing w:after="0" w:line="240" w:lineRule="auto"/>
              <w:rPr>
                <w:rFonts w:ascii="Times New Roman" w:hAnsi="Times New Roman" w:cs="Times New Roman"/>
              </w:rPr>
            </w:pPr>
          </w:p>
        </w:tc>
        <w:tc>
          <w:tcPr>
            <w:tcW w:w="2301" w:type="dxa"/>
            <w:gridSpan w:val="3"/>
            <w:noWrap/>
            <w:vAlign w:val="bottom"/>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611FC5" w:rsidRDefault="00611FC5">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611FC5" w:rsidTr="00611FC5">
        <w:trPr>
          <w:gridAfter w:val="2"/>
          <w:wAfter w:w="472" w:type="dxa"/>
          <w:trHeight w:val="100"/>
        </w:trPr>
        <w:tc>
          <w:tcPr>
            <w:tcW w:w="1071" w:type="dxa"/>
            <w:noWrap/>
            <w:vAlign w:val="bottom"/>
          </w:tcPr>
          <w:p w:rsidR="00611FC5" w:rsidRDefault="00611FC5">
            <w:pPr>
              <w:tabs>
                <w:tab w:val="left" w:pos="709"/>
              </w:tabs>
              <w:spacing w:after="0" w:line="240" w:lineRule="auto"/>
              <w:rPr>
                <w:rFonts w:ascii="Times New Roman" w:hAnsi="Times New Roman" w:cs="Times New Roman"/>
                <w:sz w:val="16"/>
                <w:szCs w:val="16"/>
              </w:rPr>
            </w:pPr>
          </w:p>
        </w:tc>
        <w:tc>
          <w:tcPr>
            <w:tcW w:w="1072" w:type="dxa"/>
            <w:noWrap/>
            <w:vAlign w:val="bottom"/>
          </w:tcPr>
          <w:p w:rsidR="00611FC5" w:rsidRDefault="00611FC5">
            <w:pPr>
              <w:tabs>
                <w:tab w:val="left" w:pos="709"/>
              </w:tabs>
              <w:spacing w:after="0" w:line="240" w:lineRule="auto"/>
              <w:rPr>
                <w:rFonts w:ascii="Times New Roman" w:hAnsi="Times New Roman" w:cs="Times New Roman"/>
                <w:sz w:val="16"/>
                <w:szCs w:val="16"/>
              </w:rPr>
            </w:pPr>
          </w:p>
        </w:tc>
        <w:tc>
          <w:tcPr>
            <w:tcW w:w="1229" w:type="dxa"/>
            <w:noWrap/>
            <w:vAlign w:val="bottom"/>
          </w:tcPr>
          <w:p w:rsidR="00611FC5" w:rsidRDefault="00611FC5">
            <w:pPr>
              <w:tabs>
                <w:tab w:val="left" w:pos="709"/>
              </w:tabs>
              <w:spacing w:after="0" w:line="240" w:lineRule="auto"/>
              <w:rPr>
                <w:rFonts w:ascii="Times New Roman" w:hAnsi="Times New Roman" w:cs="Times New Roman"/>
                <w:sz w:val="16"/>
                <w:szCs w:val="16"/>
              </w:rPr>
            </w:pPr>
          </w:p>
        </w:tc>
        <w:tc>
          <w:tcPr>
            <w:tcW w:w="2301" w:type="dxa"/>
            <w:gridSpan w:val="3"/>
            <w:noWrap/>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611FC5" w:rsidRDefault="00611FC5">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bl>
    <w:p w:rsidR="00611FC5" w:rsidRDefault="00611FC5" w:rsidP="00611FC5">
      <w:pPr>
        <w:pStyle w:val="220"/>
        <w:tabs>
          <w:tab w:val="left" w:pos="709"/>
        </w:tabs>
        <w:ind w:left="2832" w:firstLine="708"/>
        <w:jc w:val="right"/>
        <w:rPr>
          <w:sz w:val="22"/>
          <w:szCs w:val="22"/>
        </w:rPr>
      </w:pPr>
      <w:r>
        <w:br w:type="page"/>
      </w:r>
      <w:r>
        <w:rPr>
          <w:sz w:val="22"/>
          <w:szCs w:val="22"/>
        </w:rPr>
        <w:lastRenderedPageBreak/>
        <w:t>Приложение №2</w:t>
      </w:r>
    </w:p>
    <w:p w:rsidR="00611FC5" w:rsidRDefault="00611FC5" w:rsidP="00611FC5">
      <w:pPr>
        <w:pStyle w:val="220"/>
        <w:tabs>
          <w:tab w:val="left" w:pos="709"/>
        </w:tabs>
        <w:ind w:left="5664"/>
        <w:jc w:val="right"/>
        <w:rPr>
          <w:sz w:val="22"/>
          <w:szCs w:val="22"/>
        </w:rPr>
      </w:pPr>
      <w:r>
        <w:rPr>
          <w:sz w:val="22"/>
          <w:szCs w:val="22"/>
        </w:rPr>
        <w:t>к договору  №______</w:t>
      </w:r>
    </w:p>
    <w:p w:rsidR="00611FC5" w:rsidRDefault="00611FC5" w:rsidP="00611FC5">
      <w:pPr>
        <w:pStyle w:val="220"/>
        <w:tabs>
          <w:tab w:val="left" w:pos="709"/>
        </w:tabs>
        <w:ind w:left="5664"/>
        <w:jc w:val="right"/>
        <w:rPr>
          <w:sz w:val="22"/>
          <w:szCs w:val="22"/>
        </w:rPr>
      </w:pPr>
      <w:r>
        <w:rPr>
          <w:sz w:val="22"/>
          <w:szCs w:val="22"/>
        </w:rPr>
        <w:t>от «____»__________201__г.</w:t>
      </w:r>
    </w:p>
    <w:p w:rsidR="00611FC5" w:rsidRDefault="00611FC5" w:rsidP="00611FC5">
      <w:pPr>
        <w:pStyle w:val="220"/>
        <w:tabs>
          <w:tab w:val="left" w:pos="709"/>
        </w:tabs>
        <w:jc w:val="right"/>
        <w:rPr>
          <w:b/>
          <w:sz w:val="22"/>
          <w:szCs w:val="22"/>
        </w:rPr>
      </w:pPr>
    </w:p>
    <w:p w:rsidR="00611FC5" w:rsidRDefault="00611FC5" w:rsidP="00611FC5">
      <w:pPr>
        <w:pStyle w:val="220"/>
        <w:tabs>
          <w:tab w:val="left" w:pos="709"/>
        </w:tabs>
        <w:rPr>
          <w:b/>
          <w:sz w:val="22"/>
          <w:szCs w:val="22"/>
        </w:rPr>
      </w:pPr>
      <w:r>
        <w:rPr>
          <w:b/>
          <w:sz w:val="22"/>
          <w:szCs w:val="22"/>
        </w:rPr>
        <w:t xml:space="preserve">                                                                </w:t>
      </w:r>
      <w:r>
        <w:rPr>
          <w:b/>
          <w:sz w:val="22"/>
          <w:szCs w:val="22"/>
        </w:rPr>
        <w:tab/>
      </w:r>
      <w:r>
        <w:rPr>
          <w:b/>
          <w:sz w:val="22"/>
          <w:szCs w:val="22"/>
        </w:rPr>
        <w:tab/>
      </w:r>
      <w:r>
        <w:rPr>
          <w:b/>
          <w:sz w:val="22"/>
          <w:szCs w:val="22"/>
        </w:rPr>
        <w:tab/>
      </w:r>
    </w:p>
    <w:p w:rsidR="00611FC5" w:rsidRDefault="00611FC5" w:rsidP="00611FC5">
      <w:pPr>
        <w:pStyle w:val="220"/>
        <w:tabs>
          <w:tab w:val="left" w:pos="709"/>
        </w:tabs>
        <w:rPr>
          <w:b/>
          <w:sz w:val="22"/>
          <w:szCs w:val="22"/>
        </w:rPr>
      </w:pPr>
    </w:p>
    <w:p w:rsidR="00611FC5" w:rsidRDefault="00611FC5" w:rsidP="00611FC5">
      <w:pPr>
        <w:pStyle w:val="220"/>
        <w:tabs>
          <w:tab w:val="left" w:pos="709"/>
        </w:tabs>
        <w:rPr>
          <w:b/>
          <w:sz w:val="22"/>
          <w:szCs w:val="22"/>
        </w:rPr>
      </w:pPr>
    </w:p>
    <w:p w:rsidR="00611FC5" w:rsidRDefault="00611FC5" w:rsidP="00611FC5">
      <w:pPr>
        <w:pStyle w:val="220"/>
        <w:tabs>
          <w:tab w:val="left" w:pos="709"/>
        </w:tabs>
        <w:rPr>
          <w:sz w:val="22"/>
          <w:szCs w:val="22"/>
        </w:rPr>
      </w:pPr>
    </w:p>
    <w:p w:rsidR="00611FC5" w:rsidRDefault="00611FC5" w:rsidP="00611FC5">
      <w:pPr>
        <w:tabs>
          <w:tab w:val="left" w:pos="709"/>
        </w:tabs>
        <w:spacing w:after="0" w:line="240" w:lineRule="auto"/>
        <w:jc w:val="center"/>
        <w:rPr>
          <w:rFonts w:ascii="Times New Roman" w:hAnsi="Times New Roman" w:cs="Times New Roman"/>
          <w:b/>
        </w:rPr>
      </w:pPr>
      <w:r>
        <w:rPr>
          <w:rFonts w:ascii="Times New Roman" w:hAnsi="Times New Roman" w:cs="Times New Roman"/>
          <w:b/>
        </w:rPr>
        <w:t>А К Т</w:t>
      </w:r>
    </w:p>
    <w:p w:rsidR="00611FC5" w:rsidRDefault="00611FC5" w:rsidP="00611FC5">
      <w:pPr>
        <w:tabs>
          <w:tab w:val="left" w:pos="709"/>
        </w:tabs>
        <w:spacing w:after="0" w:line="240" w:lineRule="auto"/>
        <w:ind w:left="360"/>
        <w:jc w:val="center"/>
        <w:rPr>
          <w:rFonts w:ascii="Times New Roman" w:hAnsi="Times New Roman" w:cs="Times New Roman"/>
        </w:rPr>
      </w:pPr>
      <w:r>
        <w:rPr>
          <w:rFonts w:ascii="Times New Roman" w:hAnsi="Times New Roman" w:cs="Times New Roman"/>
        </w:rPr>
        <w:t>приема в эксплуатацию законченного ремонтом объекта</w:t>
      </w:r>
    </w:p>
    <w:p w:rsidR="00611FC5" w:rsidRDefault="00611FC5" w:rsidP="00611FC5">
      <w:pPr>
        <w:tabs>
          <w:tab w:val="left" w:pos="709"/>
        </w:tabs>
        <w:spacing w:after="0" w:line="240" w:lineRule="auto"/>
        <w:jc w:val="center"/>
        <w:rPr>
          <w:rFonts w:ascii="Times New Roman" w:hAnsi="Times New Roman" w:cs="Times New Roman"/>
          <w:b/>
        </w:rPr>
      </w:pPr>
    </w:p>
    <w:p w:rsidR="00611FC5" w:rsidRDefault="00611FC5" w:rsidP="00611FC5">
      <w:pPr>
        <w:tabs>
          <w:tab w:val="left" w:pos="709"/>
          <w:tab w:val="right" w:pos="9921"/>
        </w:tabs>
        <w:spacing w:after="0" w:line="240" w:lineRule="auto"/>
        <w:jc w:val="both"/>
        <w:rPr>
          <w:rFonts w:ascii="Times New Roman" w:hAnsi="Times New Roman" w:cs="Times New Roman"/>
        </w:rPr>
      </w:pPr>
      <w:r>
        <w:rPr>
          <w:rFonts w:ascii="Times New Roman" w:hAnsi="Times New Roman" w:cs="Times New Roman"/>
        </w:rPr>
        <w:t>г. ______</w:t>
      </w:r>
    </w:p>
    <w:p w:rsidR="00611FC5" w:rsidRDefault="00611FC5" w:rsidP="00611FC5">
      <w:pPr>
        <w:tabs>
          <w:tab w:val="left" w:pos="709"/>
        </w:tabs>
        <w:spacing w:after="0" w:line="240" w:lineRule="auto"/>
        <w:ind w:firstLine="567"/>
        <w:jc w:val="both"/>
        <w:rPr>
          <w:rFonts w:ascii="Times New Roman" w:hAnsi="Times New Roman" w:cs="Times New Roman"/>
          <w:b/>
        </w:rPr>
      </w:pPr>
    </w:p>
    <w:p w:rsidR="00611FC5" w:rsidRDefault="00611FC5" w:rsidP="00611FC5">
      <w:pPr>
        <w:tabs>
          <w:tab w:val="left" w:pos="709"/>
        </w:tabs>
        <w:spacing w:after="0" w:line="240" w:lineRule="auto"/>
        <w:jc w:val="both"/>
        <w:rPr>
          <w:rFonts w:ascii="Times New Roman" w:hAnsi="Times New Roman" w:cs="Times New Roman"/>
        </w:rPr>
      </w:pPr>
      <w:r>
        <w:rPr>
          <w:rFonts w:ascii="Times New Roman" w:hAnsi="Times New Roman" w:cs="Times New Roman"/>
          <w:b/>
        </w:rPr>
        <w:t xml:space="preserve">______________________________, </w:t>
      </w:r>
      <w:r>
        <w:rPr>
          <w:rFonts w:ascii="Times New Roman" w:hAnsi="Times New Roman" w:cs="Times New Roman"/>
        </w:rPr>
        <w:t xml:space="preserve">именуемое впоследствии </w:t>
      </w:r>
      <w:r>
        <w:rPr>
          <w:rFonts w:ascii="Times New Roman" w:hAnsi="Times New Roman" w:cs="Times New Roman"/>
          <w:b/>
        </w:rPr>
        <w:t xml:space="preserve">«ЗАКАЗЧИК», </w:t>
      </w:r>
      <w:r>
        <w:rPr>
          <w:rFonts w:ascii="Times New Roman" w:hAnsi="Times New Roman" w:cs="Times New Roman"/>
        </w:rPr>
        <w:t>в лице _______________________________________, действующего на основании Устава, с одной стороны, и</w:t>
      </w:r>
    </w:p>
    <w:p w:rsidR="00611FC5" w:rsidRDefault="00611FC5" w:rsidP="00611FC5">
      <w:pPr>
        <w:tabs>
          <w:tab w:val="left" w:pos="709"/>
        </w:tabs>
        <w:spacing w:after="0" w:line="240" w:lineRule="auto"/>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 именуемое(ая) в дальнейшем </w:t>
      </w:r>
      <w:r>
        <w:rPr>
          <w:rFonts w:ascii="Times New Roman" w:hAnsi="Times New Roman" w:cs="Times New Roman"/>
          <w:b/>
        </w:rPr>
        <w:t xml:space="preserve">«ПОДРЯДЧИК», </w:t>
      </w:r>
      <w:r>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611FC5" w:rsidRDefault="00611FC5" w:rsidP="00611FC5">
      <w:pPr>
        <w:tabs>
          <w:tab w:val="left" w:pos="709"/>
        </w:tabs>
        <w:spacing w:after="0" w:line="240" w:lineRule="auto"/>
        <w:jc w:val="both"/>
        <w:rPr>
          <w:rFonts w:ascii="Times New Roman" w:hAnsi="Times New Roman" w:cs="Times New Roman"/>
        </w:rPr>
      </w:pPr>
      <w:r>
        <w:rPr>
          <w:rFonts w:ascii="Times New Roman" w:hAnsi="Times New Roman" w:cs="Times New Roman"/>
          <w:b/>
        </w:rPr>
        <w:t>Объект</w:t>
      </w:r>
      <w:r>
        <w:rPr>
          <w:rFonts w:ascii="Times New Roman" w:hAnsi="Times New Roman" w:cs="Times New Roman"/>
        </w:rPr>
        <w:t xml:space="preserve">: ______________________________________________________________________________, </w:t>
      </w:r>
    </w:p>
    <w:p w:rsidR="00611FC5" w:rsidRDefault="00611FC5" w:rsidP="00611FC5">
      <w:pPr>
        <w:tabs>
          <w:tab w:val="left" w:pos="709"/>
        </w:tabs>
        <w:spacing w:after="0" w:line="240" w:lineRule="auto"/>
        <w:ind w:firstLine="567"/>
        <w:jc w:val="center"/>
        <w:rPr>
          <w:rFonts w:ascii="Times New Roman" w:hAnsi="Times New Roman" w:cs="Times New Roman"/>
          <w:i/>
          <w:sz w:val="16"/>
          <w:szCs w:val="16"/>
        </w:rPr>
      </w:pPr>
      <w:r>
        <w:rPr>
          <w:rFonts w:ascii="Times New Roman" w:hAnsi="Times New Roman" w:cs="Times New Roman"/>
          <w:i/>
          <w:sz w:val="16"/>
          <w:szCs w:val="16"/>
        </w:rPr>
        <w:t>(наименование объекта указывать согласно п.1.1. договора)</w:t>
      </w:r>
    </w:p>
    <w:p w:rsidR="00611FC5" w:rsidRDefault="00611FC5" w:rsidP="00611FC5">
      <w:pPr>
        <w:tabs>
          <w:tab w:val="left" w:pos="709"/>
        </w:tabs>
        <w:spacing w:after="0" w:line="240" w:lineRule="auto"/>
        <w:jc w:val="both"/>
        <w:rPr>
          <w:rFonts w:ascii="Times New Roman" w:hAnsi="Times New Roman" w:cs="Times New Roman"/>
        </w:rPr>
      </w:pPr>
      <w:r>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611FC5" w:rsidRDefault="00611FC5" w:rsidP="00611FC5">
      <w:pPr>
        <w:tabs>
          <w:tab w:val="left" w:pos="709"/>
        </w:tabs>
        <w:spacing w:after="0" w:line="240" w:lineRule="auto"/>
        <w:ind w:firstLine="567"/>
        <w:jc w:val="both"/>
        <w:rPr>
          <w:rFonts w:ascii="Times New Roman" w:hAnsi="Times New Roman" w:cs="Times New Roman"/>
        </w:rPr>
      </w:pPr>
      <w:r>
        <w:rPr>
          <w:rFonts w:ascii="Times New Roman" w:hAnsi="Times New Roman" w:cs="Times New Roman"/>
        </w:rPr>
        <w:t>Предусмотренные условиями договора работы по ремонту выполнены полностью (не полностью</w:t>
      </w:r>
      <w:r>
        <w:rPr>
          <w:rFonts w:ascii="Times New Roman" w:hAnsi="Times New Roman" w:cs="Times New Roman"/>
          <w:sz w:val="16"/>
          <w:szCs w:val="16"/>
        </w:rPr>
        <w:t xml:space="preserve">) </w:t>
      </w:r>
      <w:r>
        <w:rPr>
          <w:rFonts w:ascii="Times New Roman" w:hAnsi="Times New Roman" w:cs="Times New Roman"/>
          <w:i/>
          <w:sz w:val="16"/>
          <w:szCs w:val="16"/>
        </w:rPr>
        <w:t>/подчеркнуть</w:t>
      </w:r>
      <w:r>
        <w:rPr>
          <w:rFonts w:ascii="Times New Roman" w:hAnsi="Times New Roman" w:cs="Times New Roman"/>
          <w:sz w:val="16"/>
          <w:szCs w:val="16"/>
        </w:rPr>
        <w:t>/</w:t>
      </w:r>
      <w:r>
        <w:rPr>
          <w:rFonts w:ascii="Times New Roman" w:hAnsi="Times New Roman" w:cs="Times New Roman"/>
        </w:rPr>
        <w:t xml:space="preserve"> </w:t>
      </w:r>
    </w:p>
    <w:p w:rsidR="00611FC5" w:rsidRDefault="00611FC5" w:rsidP="00611FC5">
      <w:pPr>
        <w:tabs>
          <w:tab w:val="left" w:pos="70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FC5" w:rsidRDefault="00611FC5" w:rsidP="00611FC5">
      <w:pPr>
        <w:tabs>
          <w:tab w:val="left" w:pos="709"/>
          <w:tab w:val="right" w:pos="9921"/>
        </w:tabs>
        <w:spacing w:after="0" w:line="240" w:lineRule="auto"/>
        <w:jc w:val="center"/>
        <w:rPr>
          <w:rFonts w:ascii="Times New Roman" w:hAnsi="Times New Roman" w:cs="Times New Roman"/>
          <w:i/>
          <w:vertAlign w:val="superscript"/>
        </w:rPr>
      </w:pPr>
      <w:r>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611FC5" w:rsidRDefault="00611FC5" w:rsidP="00611FC5">
      <w:pPr>
        <w:tabs>
          <w:tab w:val="left" w:pos="709"/>
          <w:tab w:val="right" w:pos="9921"/>
        </w:tabs>
        <w:spacing w:after="0" w:line="240" w:lineRule="auto"/>
        <w:jc w:val="both"/>
        <w:rPr>
          <w:rFonts w:ascii="Times New Roman" w:hAnsi="Times New Roman" w:cs="Times New Roman"/>
          <w:i/>
        </w:rPr>
      </w:pPr>
    </w:p>
    <w:p w:rsidR="00611FC5" w:rsidRDefault="00611FC5" w:rsidP="00611FC5">
      <w:pPr>
        <w:tabs>
          <w:tab w:val="left" w:pos="709"/>
          <w:tab w:val="right" w:pos="9921"/>
        </w:tabs>
        <w:spacing w:after="0" w:line="240" w:lineRule="auto"/>
        <w:jc w:val="center"/>
        <w:rPr>
          <w:rFonts w:ascii="Times New Roman" w:hAnsi="Times New Roman" w:cs="Times New Roman"/>
        </w:rPr>
      </w:pPr>
      <w:r>
        <w:rPr>
          <w:rFonts w:ascii="Times New Roman" w:hAnsi="Times New Roman" w:cs="Times New Roman"/>
        </w:rPr>
        <w:t>ПО ОКОНЧАНИИ РЕМОНТА ОБЪЕКТ ПРОШЕЛ ИСПЫТАНИЯ И СДАН В ЭКСПЛУАТАЦИЮ.</w:t>
      </w:r>
    </w:p>
    <w:p w:rsidR="00611FC5" w:rsidRDefault="00611FC5" w:rsidP="00611FC5">
      <w:pPr>
        <w:tabs>
          <w:tab w:val="left" w:pos="709"/>
          <w:tab w:val="right" w:pos="9921"/>
        </w:tabs>
        <w:spacing w:after="0" w:line="240" w:lineRule="auto"/>
        <w:jc w:val="center"/>
        <w:rPr>
          <w:rFonts w:ascii="Times New Roman" w:hAnsi="Times New Roman" w:cs="Times New Roman"/>
        </w:rPr>
      </w:pPr>
    </w:p>
    <w:p w:rsidR="00611FC5" w:rsidRDefault="00611FC5" w:rsidP="00611FC5">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4902"/>
        <w:gridCol w:w="5178"/>
      </w:tblGrid>
      <w:tr w:rsidR="00611FC5" w:rsidTr="00611FC5">
        <w:trPr>
          <w:trHeight w:val="2423"/>
        </w:trPr>
        <w:tc>
          <w:tcPr>
            <w:tcW w:w="4902" w:type="dxa"/>
          </w:tcPr>
          <w:p w:rsidR="00611FC5" w:rsidRDefault="00611FC5">
            <w:pPr>
              <w:tabs>
                <w:tab w:val="left" w:pos="709"/>
              </w:tabs>
              <w:spacing w:after="0" w:line="240" w:lineRule="auto"/>
              <w:jc w:val="center"/>
              <w:rPr>
                <w:rFonts w:ascii="Times New Roman" w:hAnsi="Times New Roman" w:cs="Times New Roman"/>
                <w:b/>
              </w:rPr>
            </w:pPr>
            <w:r>
              <w:rPr>
                <w:rFonts w:ascii="Times New Roman" w:hAnsi="Times New Roman" w:cs="Times New Roman"/>
                <w:b/>
              </w:rPr>
              <w:t>ПРИНЯЛ ЗАКАЗЧИК:</w:t>
            </w:r>
          </w:p>
          <w:p w:rsidR="00611FC5" w:rsidRDefault="00611FC5">
            <w:pPr>
              <w:tabs>
                <w:tab w:val="left" w:pos="709"/>
              </w:tabs>
              <w:spacing w:after="0" w:line="240" w:lineRule="auto"/>
              <w:jc w:val="center"/>
              <w:rPr>
                <w:rFonts w:ascii="Times New Roman" w:hAnsi="Times New Roman" w:cs="Times New Roman"/>
                <w:b/>
              </w:rPr>
            </w:pPr>
          </w:p>
          <w:p w:rsidR="00611FC5" w:rsidRDefault="00611FC5">
            <w:pPr>
              <w:tabs>
                <w:tab w:val="left" w:pos="709"/>
              </w:tabs>
              <w:spacing w:after="0" w:line="240" w:lineRule="auto"/>
              <w:rPr>
                <w:rFonts w:ascii="Times New Roman" w:hAnsi="Times New Roman" w:cs="Times New Roman"/>
              </w:rPr>
            </w:pPr>
          </w:p>
          <w:p w:rsidR="00611FC5" w:rsidRDefault="00611FC5">
            <w:pPr>
              <w:tabs>
                <w:tab w:val="left" w:pos="709"/>
              </w:tabs>
              <w:spacing w:after="0" w:line="240" w:lineRule="auto"/>
              <w:ind w:right="-149"/>
              <w:rPr>
                <w:rFonts w:ascii="Times New Roman" w:hAnsi="Times New Roman" w:cs="Times New Roman"/>
              </w:rPr>
            </w:pPr>
          </w:p>
          <w:p w:rsidR="00611FC5" w:rsidRDefault="00611FC5">
            <w:pPr>
              <w:tabs>
                <w:tab w:val="left" w:pos="709"/>
              </w:tabs>
              <w:spacing w:after="0" w:line="240" w:lineRule="auto"/>
              <w:rPr>
                <w:rFonts w:ascii="Times New Roman" w:hAnsi="Times New Roman" w:cs="Times New Roman"/>
                <w:b/>
              </w:rPr>
            </w:pPr>
            <w:r>
              <w:rPr>
                <w:rFonts w:ascii="Times New Roman" w:hAnsi="Times New Roman" w:cs="Times New Roman"/>
                <w:b/>
              </w:rPr>
              <w:t>_________________________/______________/</w:t>
            </w:r>
          </w:p>
          <w:p w:rsidR="00611FC5" w:rsidRDefault="00611FC5">
            <w:pPr>
              <w:tabs>
                <w:tab w:val="left" w:pos="709"/>
              </w:tabs>
              <w:spacing w:after="0" w:line="240" w:lineRule="auto"/>
              <w:rPr>
                <w:rFonts w:ascii="Times New Roman" w:hAnsi="Times New Roman" w:cs="Times New Roman"/>
                <w:b/>
              </w:rPr>
            </w:pPr>
          </w:p>
          <w:p w:rsidR="00611FC5" w:rsidRDefault="00611FC5">
            <w:pPr>
              <w:tabs>
                <w:tab w:val="left" w:pos="709"/>
              </w:tabs>
              <w:spacing w:after="0" w:line="240" w:lineRule="auto"/>
              <w:rPr>
                <w:rFonts w:ascii="Times New Roman" w:hAnsi="Times New Roman" w:cs="Times New Roman"/>
              </w:rPr>
            </w:pPr>
            <w:r>
              <w:rPr>
                <w:rFonts w:ascii="Times New Roman" w:hAnsi="Times New Roman" w:cs="Times New Roman"/>
              </w:rPr>
              <w:t>м.п.</w:t>
            </w:r>
          </w:p>
          <w:p w:rsidR="00611FC5" w:rsidRDefault="00611FC5">
            <w:pPr>
              <w:tabs>
                <w:tab w:val="left" w:pos="709"/>
              </w:tabs>
              <w:spacing w:after="0" w:line="240" w:lineRule="auto"/>
              <w:rPr>
                <w:rFonts w:ascii="Times New Roman" w:hAnsi="Times New Roman" w:cs="Times New Roman"/>
                <w:b/>
              </w:rPr>
            </w:pPr>
          </w:p>
        </w:tc>
        <w:tc>
          <w:tcPr>
            <w:tcW w:w="5178" w:type="dxa"/>
          </w:tcPr>
          <w:p w:rsidR="00611FC5" w:rsidRDefault="00611FC5">
            <w:pPr>
              <w:tabs>
                <w:tab w:val="left" w:pos="709"/>
              </w:tabs>
              <w:spacing w:after="0" w:line="240" w:lineRule="auto"/>
              <w:jc w:val="center"/>
              <w:rPr>
                <w:rFonts w:ascii="Times New Roman" w:hAnsi="Times New Roman" w:cs="Times New Roman"/>
                <w:b/>
              </w:rPr>
            </w:pPr>
            <w:r>
              <w:rPr>
                <w:rFonts w:ascii="Times New Roman" w:hAnsi="Times New Roman" w:cs="Times New Roman"/>
                <w:b/>
              </w:rPr>
              <w:t>СДАЛ ПОДРЯДЧИК:</w:t>
            </w:r>
          </w:p>
          <w:p w:rsidR="00611FC5" w:rsidRDefault="00611FC5">
            <w:pPr>
              <w:tabs>
                <w:tab w:val="left" w:pos="709"/>
              </w:tabs>
              <w:spacing w:after="0" w:line="240" w:lineRule="auto"/>
              <w:ind w:right="-149"/>
              <w:rPr>
                <w:rFonts w:ascii="Times New Roman" w:hAnsi="Times New Roman" w:cs="Times New Roman"/>
                <w:b/>
              </w:rPr>
            </w:pPr>
          </w:p>
          <w:p w:rsidR="00611FC5" w:rsidRDefault="00611FC5">
            <w:pPr>
              <w:tabs>
                <w:tab w:val="left" w:pos="709"/>
              </w:tabs>
              <w:spacing w:after="0" w:line="240" w:lineRule="auto"/>
              <w:ind w:right="-149"/>
              <w:rPr>
                <w:rFonts w:ascii="Times New Roman" w:hAnsi="Times New Roman" w:cs="Times New Roman"/>
                <w:b/>
              </w:rPr>
            </w:pPr>
          </w:p>
          <w:p w:rsidR="00611FC5" w:rsidRDefault="00611FC5">
            <w:pPr>
              <w:tabs>
                <w:tab w:val="left" w:pos="709"/>
              </w:tabs>
              <w:spacing w:after="0" w:line="240" w:lineRule="auto"/>
              <w:ind w:right="-149"/>
              <w:rPr>
                <w:rFonts w:ascii="Times New Roman" w:hAnsi="Times New Roman" w:cs="Times New Roman"/>
              </w:rPr>
            </w:pPr>
          </w:p>
          <w:p w:rsidR="00611FC5" w:rsidRDefault="00611FC5">
            <w:pPr>
              <w:tabs>
                <w:tab w:val="left" w:pos="709"/>
              </w:tabs>
              <w:spacing w:after="0" w:line="240" w:lineRule="auto"/>
              <w:ind w:right="-149"/>
              <w:rPr>
                <w:rFonts w:ascii="Times New Roman" w:hAnsi="Times New Roman" w:cs="Times New Roman"/>
                <w:b/>
              </w:rPr>
            </w:pPr>
            <w:r>
              <w:rPr>
                <w:rFonts w:ascii="Times New Roman" w:hAnsi="Times New Roman" w:cs="Times New Roman"/>
                <w:b/>
              </w:rPr>
              <w:t>_________________________/______________/</w:t>
            </w:r>
          </w:p>
          <w:p w:rsidR="00611FC5" w:rsidRDefault="00611FC5">
            <w:pPr>
              <w:tabs>
                <w:tab w:val="left" w:pos="709"/>
              </w:tabs>
              <w:spacing w:after="0" w:line="240" w:lineRule="auto"/>
              <w:ind w:right="-149"/>
              <w:rPr>
                <w:rFonts w:ascii="Times New Roman" w:hAnsi="Times New Roman" w:cs="Times New Roman"/>
                <w:b/>
              </w:rPr>
            </w:pPr>
          </w:p>
          <w:p w:rsidR="00611FC5" w:rsidRDefault="00611FC5">
            <w:pPr>
              <w:tabs>
                <w:tab w:val="left" w:pos="709"/>
              </w:tabs>
              <w:spacing w:after="0" w:line="240" w:lineRule="auto"/>
              <w:rPr>
                <w:rFonts w:ascii="Times New Roman" w:hAnsi="Times New Roman" w:cs="Times New Roman"/>
              </w:rPr>
            </w:pPr>
            <w:r>
              <w:rPr>
                <w:rFonts w:ascii="Times New Roman" w:hAnsi="Times New Roman" w:cs="Times New Roman"/>
              </w:rPr>
              <w:t>м.п.</w:t>
            </w:r>
          </w:p>
          <w:p w:rsidR="00611FC5" w:rsidRDefault="00611FC5">
            <w:pPr>
              <w:tabs>
                <w:tab w:val="left" w:pos="709"/>
              </w:tabs>
              <w:spacing w:after="0" w:line="240" w:lineRule="auto"/>
              <w:ind w:right="-149"/>
              <w:rPr>
                <w:rFonts w:ascii="Times New Roman" w:hAnsi="Times New Roman" w:cs="Times New Roman"/>
                <w:b/>
              </w:rPr>
            </w:pPr>
          </w:p>
        </w:tc>
      </w:tr>
    </w:tbl>
    <w:p w:rsidR="00611FC5" w:rsidRDefault="00611FC5" w:rsidP="00611FC5">
      <w:pPr>
        <w:spacing w:after="0" w:line="240" w:lineRule="auto"/>
        <w:jc w:val="center"/>
        <w:rPr>
          <w:rFonts w:ascii="Times New Roman" w:hAnsi="Times New Roman" w:cs="Times New Roman"/>
          <w:b/>
        </w:rPr>
      </w:pPr>
    </w:p>
    <w:p w:rsidR="00611FC5" w:rsidRDefault="00611FC5" w:rsidP="00611FC5">
      <w:pPr>
        <w:spacing w:after="0" w:line="240" w:lineRule="auto"/>
        <w:jc w:val="center"/>
        <w:rPr>
          <w:rFonts w:ascii="Times New Roman" w:hAnsi="Times New Roman" w:cs="Times New Roman"/>
          <w:b/>
        </w:rPr>
      </w:pPr>
    </w:p>
    <w:p w:rsidR="00611FC5" w:rsidRDefault="00611FC5" w:rsidP="00611FC5">
      <w:pPr>
        <w:spacing w:after="0" w:line="240" w:lineRule="auto"/>
        <w:rPr>
          <w:rFonts w:ascii="Times New Roman" w:hAnsi="Times New Roman" w:cs="Times New Roman"/>
        </w:rPr>
      </w:pPr>
    </w:p>
    <w:p w:rsidR="00611FC5" w:rsidRDefault="00611FC5" w:rsidP="00611FC5">
      <w:pPr>
        <w:rPr>
          <w:rFonts w:ascii="Times New Roman" w:eastAsia="Andale Sans UI" w:hAnsi="Times New Roman" w:cs="Tahoma"/>
          <w:b/>
          <w:bCs/>
          <w:kern w:val="3"/>
          <w:sz w:val="28"/>
          <w:szCs w:val="28"/>
          <w:lang w:val="de-DE" w:eastAsia="ja-JP" w:bidi="fa-IR"/>
        </w:rPr>
      </w:pPr>
      <w:r>
        <w:rPr>
          <w:b/>
          <w:bCs/>
          <w:sz w:val="28"/>
          <w:szCs w:val="28"/>
        </w:rPr>
        <w:br w:type="page"/>
      </w:r>
    </w:p>
    <w:p w:rsidR="00611FC5" w:rsidRDefault="00611FC5" w:rsidP="00611FC5">
      <w:pPr>
        <w:pStyle w:val="Standard"/>
        <w:jc w:val="right"/>
        <w:rPr>
          <w:bCs/>
        </w:rPr>
      </w:pPr>
      <w:r>
        <w:rPr>
          <w:bCs/>
        </w:rPr>
        <w:lastRenderedPageBreak/>
        <w:t>ОБРАЗЕЦ</w:t>
      </w:r>
    </w:p>
    <w:tbl>
      <w:tblPr>
        <w:tblW w:w="9628" w:type="dxa"/>
        <w:tblCellMar>
          <w:left w:w="10" w:type="dxa"/>
          <w:right w:w="10" w:type="dxa"/>
        </w:tblCellMar>
        <w:tblLook w:val="04A0" w:firstRow="1" w:lastRow="0" w:firstColumn="1" w:lastColumn="0" w:noHBand="0" w:noVBand="1"/>
      </w:tblPr>
      <w:tblGrid>
        <w:gridCol w:w="4814"/>
        <w:gridCol w:w="4814"/>
      </w:tblGrid>
      <w:tr w:rsidR="00611FC5" w:rsidTr="00611FC5">
        <w:tc>
          <w:tcPr>
            <w:tcW w:w="481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611FC5" w:rsidRDefault="00611FC5">
            <w:pPr>
              <w:pStyle w:val="Standard"/>
              <w:spacing w:line="256" w:lineRule="auto"/>
              <w:rPr>
                <w:bCs/>
              </w:rPr>
            </w:pPr>
          </w:p>
          <w:p w:rsidR="00611FC5" w:rsidRDefault="00611FC5">
            <w:pPr>
              <w:pStyle w:val="Standard"/>
              <w:spacing w:line="256" w:lineRule="auto"/>
              <w:rPr>
                <w:bCs/>
              </w:rPr>
            </w:pPr>
            <w:r>
              <w:rPr>
                <w:bCs/>
              </w:rPr>
              <w:t>ЗАКАЗЧИК:</w:t>
            </w:r>
          </w:p>
          <w:p w:rsidR="00611FC5" w:rsidRDefault="00611FC5">
            <w:pPr>
              <w:pStyle w:val="Standard"/>
              <w:spacing w:line="256" w:lineRule="auto"/>
              <w:rPr>
                <w:b/>
                <w:bCs/>
              </w:rPr>
            </w:pPr>
            <w:r>
              <w:rPr>
                <w:b/>
                <w:bCs/>
              </w:rPr>
              <w:t>СОГЛАСОВАНО</w:t>
            </w:r>
          </w:p>
          <w:p w:rsidR="00611FC5" w:rsidRDefault="00611FC5">
            <w:pPr>
              <w:pStyle w:val="Standard"/>
              <w:spacing w:line="256" w:lineRule="auto"/>
              <w:rPr>
                <w:bCs/>
              </w:rPr>
            </w:pPr>
            <w:r>
              <w:rPr>
                <w:bCs/>
              </w:rPr>
              <w:t>Генеральный директор</w:t>
            </w:r>
          </w:p>
          <w:p w:rsidR="00611FC5" w:rsidRDefault="00611FC5">
            <w:pPr>
              <w:pStyle w:val="Standard"/>
              <w:spacing w:line="256" w:lineRule="auto"/>
              <w:rPr>
                <w:bCs/>
              </w:rPr>
            </w:pPr>
            <w:r>
              <w:rPr>
                <w:bCs/>
              </w:rPr>
              <w:t>НО «Фонд капитального ремонта многоквартирных домов Костромской области»</w:t>
            </w:r>
          </w:p>
          <w:p w:rsidR="00611FC5" w:rsidRDefault="00611FC5">
            <w:pPr>
              <w:pStyle w:val="Standard"/>
              <w:spacing w:line="256" w:lineRule="auto"/>
              <w:rPr>
                <w:bCs/>
              </w:rPr>
            </w:pPr>
            <w:r>
              <w:rPr>
                <w:bCs/>
              </w:rPr>
              <w:t>______________В.В. Рассадин</w:t>
            </w:r>
          </w:p>
          <w:p w:rsidR="00611FC5" w:rsidRDefault="00611FC5">
            <w:pPr>
              <w:pStyle w:val="Standard"/>
              <w:spacing w:line="256" w:lineRule="auto"/>
            </w:pPr>
            <w:r>
              <w:rPr>
                <w:bCs/>
              </w:rPr>
              <w:t>«____»________________201__ г.</w:t>
            </w:r>
          </w:p>
        </w:tc>
        <w:tc>
          <w:tcPr>
            <w:tcW w:w="481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611FC5" w:rsidRDefault="00611FC5">
            <w:pPr>
              <w:pStyle w:val="Standard"/>
              <w:spacing w:line="256" w:lineRule="auto"/>
              <w:jc w:val="right"/>
              <w:rPr>
                <w:bCs/>
              </w:rPr>
            </w:pPr>
          </w:p>
          <w:p w:rsidR="00611FC5" w:rsidRDefault="00611FC5">
            <w:pPr>
              <w:pStyle w:val="Standard"/>
              <w:spacing w:line="256" w:lineRule="auto"/>
              <w:jc w:val="right"/>
              <w:rPr>
                <w:bCs/>
              </w:rPr>
            </w:pPr>
            <w:r>
              <w:rPr>
                <w:bCs/>
              </w:rPr>
              <w:t>ПОДРЯДЧИК:</w:t>
            </w:r>
          </w:p>
          <w:p w:rsidR="00611FC5" w:rsidRDefault="00611FC5">
            <w:pPr>
              <w:pStyle w:val="Standard"/>
              <w:spacing w:line="256" w:lineRule="auto"/>
              <w:jc w:val="right"/>
              <w:rPr>
                <w:b/>
                <w:bCs/>
              </w:rPr>
            </w:pPr>
            <w:r>
              <w:rPr>
                <w:b/>
                <w:bCs/>
              </w:rPr>
              <w:t>УТВЕРЖДАЮ</w:t>
            </w:r>
          </w:p>
          <w:p w:rsidR="00611FC5" w:rsidRDefault="00611FC5">
            <w:pPr>
              <w:pStyle w:val="Standard"/>
              <w:spacing w:line="256" w:lineRule="auto"/>
              <w:jc w:val="right"/>
              <w:rPr>
                <w:b/>
                <w:bCs/>
              </w:rPr>
            </w:pPr>
            <w:r>
              <w:rPr>
                <w:b/>
                <w:bCs/>
              </w:rPr>
              <w:t>___________________________</w:t>
            </w:r>
          </w:p>
          <w:p w:rsidR="00611FC5" w:rsidRDefault="00611FC5">
            <w:pPr>
              <w:pStyle w:val="Standard"/>
              <w:spacing w:line="256" w:lineRule="auto"/>
              <w:jc w:val="right"/>
              <w:rPr>
                <w:b/>
                <w:bCs/>
              </w:rPr>
            </w:pPr>
            <w:r>
              <w:rPr>
                <w:b/>
                <w:bCs/>
              </w:rPr>
              <w:t>___________________________</w:t>
            </w:r>
          </w:p>
          <w:p w:rsidR="00611FC5" w:rsidRDefault="00611FC5">
            <w:pPr>
              <w:pStyle w:val="Standard"/>
              <w:spacing w:line="256" w:lineRule="auto"/>
              <w:jc w:val="right"/>
              <w:rPr>
                <w:b/>
                <w:bCs/>
              </w:rPr>
            </w:pPr>
          </w:p>
          <w:p w:rsidR="00611FC5" w:rsidRDefault="00611FC5">
            <w:pPr>
              <w:pStyle w:val="Standard"/>
              <w:spacing w:line="256" w:lineRule="auto"/>
              <w:jc w:val="right"/>
              <w:rPr>
                <w:b/>
                <w:bCs/>
              </w:rPr>
            </w:pPr>
          </w:p>
          <w:p w:rsidR="00611FC5" w:rsidRDefault="00611FC5">
            <w:pPr>
              <w:pStyle w:val="Standard"/>
              <w:spacing w:line="256" w:lineRule="auto"/>
              <w:jc w:val="right"/>
              <w:rPr>
                <w:b/>
                <w:bCs/>
              </w:rPr>
            </w:pPr>
          </w:p>
          <w:p w:rsidR="00611FC5" w:rsidRDefault="00611FC5">
            <w:pPr>
              <w:pStyle w:val="Standard"/>
              <w:spacing w:line="256" w:lineRule="auto"/>
              <w:jc w:val="right"/>
            </w:pPr>
            <w:r>
              <w:rPr>
                <w:bCs/>
              </w:rPr>
              <w:t>«____»_______________201__ г.</w:t>
            </w:r>
          </w:p>
        </w:tc>
      </w:tr>
    </w:tbl>
    <w:p w:rsidR="00611FC5" w:rsidRDefault="00611FC5" w:rsidP="00611FC5">
      <w:pPr>
        <w:pStyle w:val="Standard"/>
        <w:jc w:val="right"/>
        <w:rPr>
          <w:b/>
          <w:bCs/>
        </w:rPr>
      </w:pPr>
    </w:p>
    <w:p w:rsidR="00611FC5" w:rsidRDefault="00611FC5" w:rsidP="00611FC5">
      <w:pPr>
        <w:pStyle w:val="Standard"/>
        <w:jc w:val="right"/>
        <w:rPr>
          <w:b/>
          <w:bCs/>
        </w:rPr>
      </w:pPr>
    </w:p>
    <w:p w:rsidR="00611FC5" w:rsidRDefault="00611FC5" w:rsidP="00611FC5">
      <w:pPr>
        <w:pStyle w:val="Standard"/>
        <w:jc w:val="center"/>
        <w:rPr>
          <w:b/>
          <w:bCs/>
        </w:rPr>
      </w:pPr>
      <w:r>
        <w:rPr>
          <w:b/>
          <w:bCs/>
        </w:rPr>
        <w:t>ГРАФИК</w:t>
      </w:r>
    </w:p>
    <w:p w:rsidR="00611FC5" w:rsidRDefault="00611FC5" w:rsidP="00611FC5">
      <w:pPr>
        <w:pStyle w:val="Standard"/>
        <w:jc w:val="center"/>
        <w:rPr>
          <w:b/>
          <w:bCs/>
        </w:rPr>
      </w:pPr>
      <w:r>
        <w:rPr>
          <w:b/>
          <w:bCs/>
        </w:rPr>
        <w:t>производства работ по капитальному ремонту ____________ МКД</w:t>
      </w:r>
    </w:p>
    <w:p w:rsidR="00611FC5" w:rsidRDefault="00611FC5" w:rsidP="00611FC5">
      <w:pPr>
        <w:pStyle w:val="Standard"/>
        <w:jc w:val="center"/>
        <w:rPr>
          <w:b/>
          <w:bCs/>
        </w:rPr>
      </w:pPr>
      <w:r>
        <w:rPr>
          <w:b/>
          <w:bCs/>
        </w:rPr>
        <w:t>по адресу:___________________________________________________</w:t>
      </w:r>
    </w:p>
    <w:p w:rsidR="00611FC5" w:rsidRDefault="00611FC5" w:rsidP="00611FC5">
      <w:pPr>
        <w:pStyle w:val="Standard"/>
        <w:jc w:val="center"/>
        <w:rPr>
          <w:b/>
          <w:bCs/>
        </w:rPr>
      </w:pPr>
    </w:p>
    <w:tbl>
      <w:tblPr>
        <w:tblW w:w="9628" w:type="dxa"/>
        <w:tblCellMar>
          <w:left w:w="10" w:type="dxa"/>
          <w:right w:w="10" w:type="dxa"/>
        </w:tblCellMar>
        <w:tblLook w:val="04A0" w:firstRow="1" w:lastRow="0" w:firstColumn="1" w:lastColumn="0" w:noHBand="0" w:noVBand="1"/>
      </w:tblPr>
      <w:tblGrid>
        <w:gridCol w:w="681"/>
        <w:gridCol w:w="2831"/>
        <w:gridCol w:w="704"/>
        <w:gridCol w:w="1073"/>
        <w:gridCol w:w="1309"/>
        <w:gridCol w:w="1368"/>
        <w:gridCol w:w="1662"/>
      </w:tblGrid>
      <w:tr w:rsidR="00611FC5" w:rsidTr="00611FC5">
        <w:trPr>
          <w:trHeight w:val="323"/>
        </w:trPr>
        <w:tc>
          <w:tcPr>
            <w:tcW w:w="6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FC5" w:rsidRDefault="00611FC5">
            <w:pPr>
              <w:pStyle w:val="Standard"/>
              <w:spacing w:line="256" w:lineRule="auto"/>
              <w:jc w:val="center"/>
              <w:rPr>
                <w:b/>
                <w:bCs/>
              </w:rPr>
            </w:pPr>
            <w:r>
              <w:rPr>
                <w:b/>
                <w:bCs/>
              </w:rPr>
              <w:t>№</w:t>
            </w:r>
          </w:p>
          <w:p w:rsidR="00611FC5" w:rsidRDefault="00611FC5">
            <w:pPr>
              <w:pStyle w:val="Standard"/>
              <w:spacing w:line="256" w:lineRule="auto"/>
              <w:jc w:val="center"/>
              <w:rPr>
                <w:b/>
                <w:bCs/>
              </w:rPr>
            </w:pPr>
            <w:r>
              <w:rPr>
                <w:b/>
                <w:bCs/>
              </w:rPr>
              <w:t>п/п</w:t>
            </w:r>
          </w:p>
        </w:tc>
        <w:tc>
          <w:tcPr>
            <w:tcW w:w="2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FC5" w:rsidRDefault="00611FC5">
            <w:pPr>
              <w:pStyle w:val="Standard"/>
              <w:spacing w:line="256" w:lineRule="auto"/>
              <w:jc w:val="center"/>
              <w:rPr>
                <w:b/>
                <w:bCs/>
              </w:rPr>
            </w:pPr>
            <w:r>
              <w:rPr>
                <w:b/>
                <w:bCs/>
              </w:rPr>
              <w:t>Наименование</w:t>
            </w:r>
          </w:p>
          <w:p w:rsidR="00611FC5" w:rsidRDefault="00611FC5">
            <w:pPr>
              <w:pStyle w:val="Standard"/>
              <w:spacing w:line="256" w:lineRule="auto"/>
              <w:jc w:val="center"/>
              <w:rPr>
                <w:b/>
                <w:bCs/>
              </w:rPr>
            </w:pPr>
            <w:r>
              <w:rPr>
                <w:b/>
                <w:bCs/>
              </w:rPr>
              <w:t>работ</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FC5" w:rsidRDefault="00611FC5">
            <w:pPr>
              <w:pStyle w:val="Standard"/>
              <w:spacing w:line="256" w:lineRule="auto"/>
              <w:jc w:val="center"/>
              <w:rPr>
                <w:b/>
                <w:bCs/>
              </w:rPr>
            </w:pPr>
            <w:r>
              <w:rPr>
                <w:b/>
                <w:bCs/>
              </w:rPr>
              <w:t>Ед.</w:t>
            </w:r>
          </w:p>
          <w:p w:rsidR="00611FC5" w:rsidRDefault="00611FC5">
            <w:pPr>
              <w:pStyle w:val="Standard"/>
              <w:spacing w:line="256" w:lineRule="auto"/>
              <w:jc w:val="center"/>
              <w:rPr>
                <w:b/>
                <w:bCs/>
              </w:rPr>
            </w:pPr>
            <w:r>
              <w:rPr>
                <w:b/>
                <w:bCs/>
              </w:rPr>
              <w:t>изм.</w:t>
            </w:r>
          </w:p>
        </w:tc>
        <w:tc>
          <w:tcPr>
            <w:tcW w:w="10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FC5" w:rsidRDefault="00611FC5">
            <w:pPr>
              <w:pStyle w:val="Standard"/>
              <w:spacing w:line="256" w:lineRule="auto"/>
              <w:jc w:val="center"/>
              <w:rPr>
                <w:b/>
                <w:bCs/>
              </w:rPr>
            </w:pPr>
            <w:r>
              <w:rPr>
                <w:b/>
                <w:bCs/>
              </w:rPr>
              <w:t>Объем</w:t>
            </w:r>
          </w:p>
        </w:tc>
        <w:tc>
          <w:tcPr>
            <w:tcW w:w="27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FC5" w:rsidRDefault="00611FC5">
            <w:pPr>
              <w:pStyle w:val="Standard"/>
              <w:spacing w:line="256" w:lineRule="auto"/>
              <w:jc w:val="center"/>
              <w:rPr>
                <w:b/>
                <w:bCs/>
              </w:rPr>
            </w:pPr>
            <w:r>
              <w:rPr>
                <w:b/>
                <w:bCs/>
              </w:rPr>
              <w:t>Сроки работ</w:t>
            </w:r>
          </w:p>
        </w:tc>
        <w:tc>
          <w:tcPr>
            <w:tcW w:w="14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FC5" w:rsidRDefault="00611FC5">
            <w:pPr>
              <w:pStyle w:val="Standard"/>
              <w:spacing w:line="256" w:lineRule="auto"/>
              <w:jc w:val="center"/>
              <w:rPr>
                <w:b/>
                <w:bCs/>
              </w:rPr>
            </w:pPr>
            <w:r>
              <w:rPr>
                <w:b/>
                <w:bCs/>
              </w:rPr>
              <w:t>Исполнитель</w:t>
            </w:r>
          </w:p>
        </w:tc>
      </w:tr>
      <w:tr w:rsidR="00611FC5" w:rsidTr="00611FC5">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1FC5" w:rsidRDefault="00611FC5">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1FC5" w:rsidRDefault="00611FC5">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1FC5" w:rsidRDefault="00611FC5">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1FC5" w:rsidRDefault="00611FC5">
            <w:pPr>
              <w:spacing w:after="0"/>
              <w:rPr>
                <w:rFonts w:ascii="Times New Roman" w:eastAsia="Andale Sans UI" w:hAnsi="Times New Roman" w:cs="Tahoma"/>
                <w:b/>
                <w:bCs/>
                <w:kern w:val="3"/>
                <w:sz w:val="24"/>
                <w:szCs w:val="24"/>
                <w:lang w:val="de-DE" w:eastAsia="ja-JP" w:bidi="fa-IR"/>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FC5" w:rsidRDefault="00611FC5">
            <w:pPr>
              <w:pStyle w:val="Standard"/>
              <w:spacing w:line="256" w:lineRule="auto"/>
              <w:jc w:val="center"/>
              <w:rPr>
                <w:b/>
                <w:bCs/>
              </w:rPr>
            </w:pPr>
            <w:r>
              <w:rPr>
                <w:b/>
                <w:bCs/>
              </w:rPr>
              <w:t>начало</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FC5" w:rsidRDefault="00611FC5">
            <w:pPr>
              <w:pStyle w:val="Standard"/>
              <w:spacing w:line="256" w:lineRule="auto"/>
              <w:jc w:val="center"/>
              <w:rPr>
                <w:b/>
                <w:bCs/>
              </w:rPr>
            </w:pPr>
            <w:r>
              <w:rPr>
                <w:b/>
                <w:bCs/>
              </w:rPr>
              <w:t>окончание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11FC5" w:rsidRDefault="00611FC5">
            <w:pPr>
              <w:spacing w:after="0"/>
              <w:rPr>
                <w:rFonts w:ascii="Times New Roman" w:eastAsia="Andale Sans UI" w:hAnsi="Times New Roman" w:cs="Tahoma"/>
                <w:b/>
                <w:bCs/>
                <w:kern w:val="3"/>
                <w:sz w:val="24"/>
                <w:szCs w:val="24"/>
                <w:lang w:val="de-DE" w:eastAsia="ja-JP" w:bidi="fa-IR"/>
              </w:rPr>
            </w:pPr>
          </w:p>
        </w:tc>
      </w:tr>
      <w:tr w:rsidR="00611FC5" w:rsidTr="00611FC5">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r>
      <w:tr w:rsidR="00611FC5" w:rsidTr="00611FC5">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r>
      <w:tr w:rsidR="00611FC5" w:rsidTr="00611FC5">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r>
      <w:tr w:rsidR="00611FC5" w:rsidTr="00611FC5">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r>
      <w:tr w:rsidR="00611FC5" w:rsidTr="00611FC5">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r>
      <w:tr w:rsidR="00611FC5" w:rsidTr="00611FC5">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r>
      <w:tr w:rsidR="00611FC5" w:rsidTr="00611FC5">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r>
      <w:tr w:rsidR="00611FC5" w:rsidTr="00611FC5">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r>
      <w:tr w:rsidR="00611FC5" w:rsidTr="00611FC5">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r>
      <w:tr w:rsidR="00611FC5" w:rsidTr="00611FC5">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r>
      <w:tr w:rsidR="00611FC5" w:rsidTr="00611FC5">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r>
      <w:tr w:rsidR="00611FC5" w:rsidTr="00611FC5">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r>
      <w:tr w:rsidR="00611FC5" w:rsidTr="00611FC5">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r>
      <w:tr w:rsidR="00611FC5" w:rsidTr="00611FC5">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r>
      <w:tr w:rsidR="00611FC5" w:rsidTr="00611FC5">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r>
      <w:tr w:rsidR="00611FC5" w:rsidTr="00611FC5">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r>
      <w:tr w:rsidR="00611FC5" w:rsidTr="00611FC5">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r>
      <w:tr w:rsidR="00611FC5" w:rsidTr="00611FC5">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r>
      <w:tr w:rsidR="00611FC5" w:rsidTr="00611FC5">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FC5" w:rsidRDefault="00611FC5">
            <w:pPr>
              <w:pStyle w:val="Standard"/>
              <w:spacing w:line="256" w:lineRule="auto"/>
              <w:jc w:val="center"/>
              <w:rPr>
                <w:b/>
                <w:bCs/>
              </w:rPr>
            </w:pPr>
          </w:p>
        </w:tc>
      </w:tr>
    </w:tbl>
    <w:p w:rsidR="00611FC5" w:rsidRDefault="00611FC5" w:rsidP="00611FC5">
      <w:pPr>
        <w:pStyle w:val="Standard"/>
        <w:jc w:val="center"/>
        <w:rPr>
          <w:b/>
          <w:bCs/>
        </w:rPr>
      </w:pPr>
    </w:p>
    <w:p w:rsidR="00611FC5" w:rsidRDefault="00611FC5" w:rsidP="00611FC5">
      <w:pPr>
        <w:pStyle w:val="Standard"/>
        <w:jc w:val="center"/>
        <w:rPr>
          <w:b/>
          <w:bCs/>
        </w:rPr>
      </w:pPr>
    </w:p>
    <w:p w:rsidR="00611FC5" w:rsidRDefault="00611FC5" w:rsidP="00611FC5">
      <w:pPr>
        <w:pStyle w:val="Standard"/>
        <w:jc w:val="center"/>
        <w:rPr>
          <w:b/>
          <w:bCs/>
        </w:rPr>
      </w:pPr>
      <w:r>
        <w:rPr>
          <w:b/>
          <w:bCs/>
        </w:rPr>
        <w:t>Ответственный производитель работ: ___________________ ФИО</w:t>
      </w:r>
    </w:p>
    <w:p w:rsidR="00611FC5" w:rsidRDefault="00611FC5" w:rsidP="00611FC5">
      <w:pPr>
        <w:pStyle w:val="Standard"/>
      </w:pPr>
      <w:r>
        <w:rPr>
          <w:b/>
          <w:bCs/>
        </w:rPr>
        <w:t>Тел.:</w:t>
      </w:r>
    </w:p>
    <w:p w:rsidR="00611FC5" w:rsidRDefault="00611FC5" w:rsidP="00611FC5">
      <w:pPr>
        <w:pStyle w:val="ConsTitle"/>
        <w:widowControl/>
        <w:tabs>
          <w:tab w:val="left" w:pos="709"/>
        </w:tabs>
        <w:ind w:left="360"/>
        <w:jc w:val="center"/>
        <w:outlineLvl w:val="0"/>
        <w:rPr>
          <w:rFonts w:ascii="Times New Roman" w:hAnsi="Times New Roman" w:cs="Times New Roman"/>
          <w:lang w:val="de-DE"/>
        </w:rPr>
      </w:pPr>
    </w:p>
    <w:sectPr w:rsidR="00611FC5" w:rsidSect="00B17ECA">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31A" w:rsidRDefault="000F331A" w:rsidP="00B17ECA">
      <w:pPr>
        <w:spacing w:after="0" w:line="240" w:lineRule="auto"/>
      </w:pPr>
      <w:r>
        <w:separator/>
      </w:r>
    </w:p>
  </w:endnote>
  <w:endnote w:type="continuationSeparator" w:id="0">
    <w:p w:rsidR="000F331A" w:rsidRDefault="000F331A" w:rsidP="00B1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31A" w:rsidRDefault="000F331A" w:rsidP="00B17ECA">
      <w:pPr>
        <w:spacing w:after="0" w:line="240" w:lineRule="auto"/>
      </w:pPr>
      <w:r>
        <w:separator/>
      </w:r>
    </w:p>
  </w:footnote>
  <w:footnote w:type="continuationSeparator" w:id="0">
    <w:p w:rsidR="000F331A" w:rsidRDefault="000F331A" w:rsidP="00B17ECA">
      <w:pPr>
        <w:spacing w:after="0" w:line="240" w:lineRule="auto"/>
      </w:pPr>
      <w:r>
        <w:continuationSeparator/>
      </w:r>
    </w:p>
  </w:footnote>
  <w:footnote w:id="1">
    <w:p w:rsidR="00611FC5" w:rsidRDefault="00611FC5" w:rsidP="00611FC5">
      <w:pPr>
        <w:pStyle w:val="a6"/>
        <w:rPr>
          <w:lang w:val="ru-RU"/>
        </w:rPr>
      </w:pPr>
      <w:r>
        <w:rPr>
          <w:rStyle w:val="af6"/>
        </w:rPr>
        <w:footnoteRef/>
      </w:r>
      <w:r>
        <w:rPr>
          <w:lang w:val="ru-RU"/>
        </w:rPr>
        <w:t xml:space="preserve"> При составлении заявки следует указывать количество месяцев только в целых числах.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F5300A"/>
    <w:multiLevelType w:val="multilevel"/>
    <w:tmpl w:val="2EF6F032"/>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0C3B61"/>
    <w:multiLevelType w:val="multilevel"/>
    <w:tmpl w:val="5738539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5144703C"/>
    <w:multiLevelType w:val="multilevel"/>
    <w:tmpl w:val="F9A85B84"/>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1893A21"/>
    <w:multiLevelType w:val="hybridMultilevel"/>
    <w:tmpl w:val="091CCDA6"/>
    <w:lvl w:ilvl="0" w:tplc="F872CB1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9166406"/>
    <w:multiLevelType w:val="multilevel"/>
    <w:tmpl w:val="25C08220"/>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62EE0F64"/>
    <w:multiLevelType w:val="multilevel"/>
    <w:tmpl w:val="5CDE1418"/>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nsid w:val="7E8754E6"/>
    <w:multiLevelType w:val="multilevel"/>
    <w:tmpl w:val="85327544"/>
    <w:lvl w:ilvl="0">
      <w:start w:val="5"/>
      <w:numFmt w:val="decimal"/>
      <w:lvlText w:val="%1."/>
      <w:lvlJc w:val="left"/>
      <w:pPr>
        <w:tabs>
          <w:tab w:val="num" w:pos="400"/>
        </w:tabs>
        <w:ind w:left="400" w:hanging="40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7A"/>
    <w:rsid w:val="000610D4"/>
    <w:rsid w:val="000F0373"/>
    <w:rsid w:val="000F331A"/>
    <w:rsid w:val="001B13D4"/>
    <w:rsid w:val="0027246B"/>
    <w:rsid w:val="002A4215"/>
    <w:rsid w:val="00611FC5"/>
    <w:rsid w:val="007F697A"/>
    <w:rsid w:val="00816183"/>
    <w:rsid w:val="00883511"/>
    <w:rsid w:val="00B17ECA"/>
    <w:rsid w:val="00C2288B"/>
    <w:rsid w:val="00DB7C5D"/>
    <w:rsid w:val="00F04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3441B-D60D-4553-A389-DBB12F13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ECA"/>
    <w:pPr>
      <w:spacing w:line="256" w:lineRule="auto"/>
    </w:pPr>
  </w:style>
  <w:style w:type="paragraph" w:styleId="1">
    <w:name w:val="heading 1"/>
    <w:basedOn w:val="a"/>
    <w:link w:val="10"/>
    <w:uiPriority w:val="9"/>
    <w:qFormat/>
    <w:rsid w:val="00B17ECA"/>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semiHidden/>
    <w:unhideWhenUsed/>
    <w:qFormat/>
    <w:rsid w:val="00B17ECA"/>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semiHidden/>
    <w:unhideWhenUsed/>
    <w:qFormat/>
    <w:rsid w:val="00B17ECA"/>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semiHidden/>
    <w:unhideWhenUsed/>
    <w:qFormat/>
    <w:rsid w:val="00B17ECA"/>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B17ECA"/>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semiHidden/>
    <w:unhideWhenUsed/>
    <w:qFormat/>
    <w:rsid w:val="00B17ECA"/>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ECA"/>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semiHidden/>
    <w:rsid w:val="00B17ECA"/>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semiHidden/>
    <w:rsid w:val="00B17ECA"/>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semiHidden/>
    <w:rsid w:val="00B17E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B17ECA"/>
    <w:rPr>
      <w:rFonts w:ascii="Times New Roman" w:eastAsia="Times New Roman" w:hAnsi="Times New Roman" w:cs="Times New Roman"/>
      <w:b/>
      <w:bCs/>
      <w:lang w:eastAsia="ru-RU"/>
    </w:rPr>
  </w:style>
  <w:style w:type="character" w:customStyle="1" w:styleId="60">
    <w:name w:val="Заголовок 6 Знак"/>
    <w:basedOn w:val="a0"/>
    <w:link w:val="6"/>
    <w:uiPriority w:val="9"/>
    <w:semiHidden/>
    <w:rsid w:val="00B17ECA"/>
    <w:rPr>
      <w:rFonts w:ascii="Times New Roman" w:eastAsia="Times New Roman" w:hAnsi="Times New Roman" w:cs="Times New Roman"/>
      <w:b/>
      <w:bCs/>
      <w:sz w:val="17"/>
      <w:szCs w:val="17"/>
      <w:lang w:eastAsia="ru-RU"/>
    </w:rPr>
  </w:style>
  <w:style w:type="character" w:styleId="a3">
    <w:name w:val="Hyperlink"/>
    <w:basedOn w:val="a0"/>
    <w:semiHidden/>
    <w:unhideWhenUsed/>
    <w:rsid w:val="00B17ECA"/>
    <w:rPr>
      <w:color w:val="0000FF"/>
      <w:u w:val="single"/>
    </w:rPr>
  </w:style>
  <w:style w:type="character" w:styleId="a4">
    <w:name w:val="FollowedHyperlink"/>
    <w:basedOn w:val="a0"/>
    <w:uiPriority w:val="99"/>
    <w:semiHidden/>
    <w:unhideWhenUsed/>
    <w:rsid w:val="00B17ECA"/>
    <w:rPr>
      <w:color w:val="800080"/>
      <w:u w:val="single"/>
    </w:rPr>
  </w:style>
  <w:style w:type="paragraph" w:styleId="HTML">
    <w:name w:val="HTML Preformatted"/>
    <w:basedOn w:val="a"/>
    <w:link w:val="HTML0"/>
    <w:uiPriority w:val="99"/>
    <w:semiHidden/>
    <w:unhideWhenUsed/>
    <w:rsid w:val="00B1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7ECA"/>
    <w:rPr>
      <w:rFonts w:ascii="Courier New" w:eastAsia="Times New Roman" w:hAnsi="Courier New" w:cs="Courier New"/>
      <w:sz w:val="20"/>
      <w:szCs w:val="20"/>
      <w:lang w:eastAsia="ru-RU"/>
    </w:rPr>
  </w:style>
  <w:style w:type="paragraph" w:styleId="a5">
    <w:name w:val="Normal (Web)"/>
    <w:basedOn w:val="a"/>
    <w:semiHidden/>
    <w:unhideWhenUsed/>
    <w:rsid w:val="00B17ECA"/>
    <w:pPr>
      <w:spacing w:before="150" w:after="150"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B17ECA"/>
    <w:pPr>
      <w:suppressAutoHyphens/>
      <w:spacing w:after="60" w:line="240" w:lineRule="auto"/>
      <w:jc w:val="both"/>
    </w:pPr>
    <w:rPr>
      <w:rFonts w:ascii="Times New Roman" w:eastAsia="Times New Roman" w:hAnsi="Times New Roman" w:cs="Times New Roman"/>
      <w:kern w:val="2"/>
      <w:sz w:val="20"/>
      <w:szCs w:val="20"/>
      <w:lang w:val="x-none" w:eastAsia="ar-SA"/>
    </w:rPr>
  </w:style>
  <w:style w:type="character" w:customStyle="1" w:styleId="a7">
    <w:name w:val="Текст сноски Знак"/>
    <w:basedOn w:val="a0"/>
    <w:link w:val="a6"/>
    <w:semiHidden/>
    <w:rsid w:val="00B17ECA"/>
    <w:rPr>
      <w:rFonts w:ascii="Times New Roman" w:eastAsia="Times New Roman" w:hAnsi="Times New Roman" w:cs="Times New Roman"/>
      <w:kern w:val="2"/>
      <w:sz w:val="20"/>
      <w:szCs w:val="20"/>
      <w:lang w:val="x-none" w:eastAsia="ar-SA"/>
    </w:rPr>
  </w:style>
  <w:style w:type="paragraph" w:styleId="a8">
    <w:name w:val="header"/>
    <w:basedOn w:val="a"/>
    <w:link w:val="a9"/>
    <w:uiPriority w:val="99"/>
    <w:semiHidden/>
    <w:unhideWhenUsed/>
    <w:rsid w:val="00B17EC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17ECA"/>
  </w:style>
  <w:style w:type="paragraph" w:styleId="aa">
    <w:name w:val="footer"/>
    <w:basedOn w:val="a"/>
    <w:link w:val="ab"/>
    <w:uiPriority w:val="99"/>
    <w:semiHidden/>
    <w:unhideWhenUsed/>
    <w:rsid w:val="00B17EC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17ECA"/>
  </w:style>
  <w:style w:type="paragraph" w:styleId="ac">
    <w:name w:val="Closing"/>
    <w:basedOn w:val="a"/>
    <w:link w:val="ad"/>
    <w:semiHidden/>
    <w:unhideWhenUsed/>
    <w:rsid w:val="00B17ECA"/>
    <w:pPr>
      <w:spacing w:after="0" w:line="220" w:lineRule="atLeast"/>
      <w:ind w:left="835"/>
    </w:pPr>
    <w:rPr>
      <w:rFonts w:ascii="Times New Roman" w:eastAsia="Times New Roman" w:hAnsi="Times New Roman" w:cs="Times New Roman"/>
      <w:sz w:val="20"/>
      <w:szCs w:val="20"/>
    </w:rPr>
  </w:style>
  <w:style w:type="character" w:customStyle="1" w:styleId="ad">
    <w:name w:val="Прощание Знак"/>
    <w:basedOn w:val="a0"/>
    <w:link w:val="ac"/>
    <w:semiHidden/>
    <w:rsid w:val="00B17ECA"/>
    <w:rPr>
      <w:rFonts w:ascii="Times New Roman" w:eastAsia="Times New Roman" w:hAnsi="Times New Roman" w:cs="Times New Roman"/>
      <w:sz w:val="20"/>
      <w:szCs w:val="20"/>
    </w:rPr>
  </w:style>
  <w:style w:type="paragraph" w:styleId="ae">
    <w:name w:val="Body Text"/>
    <w:basedOn w:val="a"/>
    <w:link w:val="af"/>
    <w:uiPriority w:val="99"/>
    <w:semiHidden/>
    <w:unhideWhenUsed/>
    <w:rsid w:val="00B17ECA"/>
    <w:pPr>
      <w:spacing w:after="120"/>
    </w:pPr>
  </w:style>
  <w:style w:type="character" w:customStyle="1" w:styleId="af">
    <w:name w:val="Основной текст Знак"/>
    <w:basedOn w:val="a0"/>
    <w:link w:val="ae"/>
    <w:uiPriority w:val="99"/>
    <w:semiHidden/>
    <w:rsid w:val="00B17ECA"/>
  </w:style>
  <w:style w:type="paragraph" w:styleId="af0">
    <w:name w:val="Body Text Indent"/>
    <w:basedOn w:val="a"/>
    <w:link w:val="af1"/>
    <w:semiHidden/>
    <w:unhideWhenUsed/>
    <w:rsid w:val="00B17ECA"/>
    <w:pPr>
      <w:suppressAutoHyphens/>
      <w:spacing w:after="120" w:line="240" w:lineRule="auto"/>
      <w:ind w:left="283"/>
    </w:pPr>
    <w:rPr>
      <w:rFonts w:ascii="Times New Roman" w:eastAsia="Times New Roman" w:hAnsi="Times New Roman" w:cs="Times New Roman"/>
      <w:kern w:val="2"/>
      <w:sz w:val="28"/>
      <w:szCs w:val="28"/>
      <w:lang w:eastAsia="ar-SA"/>
    </w:rPr>
  </w:style>
  <w:style w:type="character" w:customStyle="1" w:styleId="af1">
    <w:name w:val="Основной текст с отступом Знак"/>
    <w:basedOn w:val="a0"/>
    <w:link w:val="af0"/>
    <w:semiHidden/>
    <w:rsid w:val="00B17ECA"/>
    <w:rPr>
      <w:rFonts w:ascii="Times New Roman" w:eastAsia="Times New Roman" w:hAnsi="Times New Roman" w:cs="Times New Roman"/>
      <w:kern w:val="2"/>
      <w:sz w:val="28"/>
      <w:szCs w:val="28"/>
      <w:lang w:eastAsia="ar-SA"/>
    </w:rPr>
  </w:style>
  <w:style w:type="paragraph" w:styleId="21">
    <w:name w:val="Body Text 2"/>
    <w:basedOn w:val="a"/>
    <w:link w:val="22"/>
    <w:uiPriority w:val="99"/>
    <w:semiHidden/>
    <w:unhideWhenUsed/>
    <w:rsid w:val="00B17ECA"/>
    <w:pPr>
      <w:spacing w:after="120" w:line="480" w:lineRule="auto"/>
    </w:pPr>
  </w:style>
  <w:style w:type="character" w:customStyle="1" w:styleId="22">
    <w:name w:val="Основной текст 2 Знак"/>
    <w:basedOn w:val="a0"/>
    <w:link w:val="21"/>
    <w:uiPriority w:val="99"/>
    <w:semiHidden/>
    <w:rsid w:val="00B17ECA"/>
  </w:style>
  <w:style w:type="paragraph" w:styleId="31">
    <w:name w:val="Body Text 3"/>
    <w:basedOn w:val="a"/>
    <w:link w:val="32"/>
    <w:uiPriority w:val="99"/>
    <w:semiHidden/>
    <w:unhideWhenUsed/>
    <w:rsid w:val="00B17ECA"/>
    <w:pPr>
      <w:spacing w:after="120" w:line="276" w:lineRule="auto"/>
    </w:pPr>
    <w:rPr>
      <w:rFonts w:eastAsia="Times New Roman"/>
      <w:sz w:val="16"/>
      <w:szCs w:val="16"/>
    </w:rPr>
  </w:style>
  <w:style w:type="character" w:customStyle="1" w:styleId="32">
    <w:name w:val="Основной текст 3 Знак"/>
    <w:basedOn w:val="a0"/>
    <w:link w:val="31"/>
    <w:uiPriority w:val="99"/>
    <w:semiHidden/>
    <w:rsid w:val="00B17ECA"/>
    <w:rPr>
      <w:rFonts w:eastAsia="Times New Roman"/>
      <w:sz w:val="16"/>
      <w:szCs w:val="16"/>
    </w:rPr>
  </w:style>
  <w:style w:type="paragraph" w:styleId="af2">
    <w:name w:val="Balloon Text"/>
    <w:basedOn w:val="a"/>
    <w:link w:val="af3"/>
    <w:uiPriority w:val="99"/>
    <w:semiHidden/>
    <w:unhideWhenUsed/>
    <w:rsid w:val="00B17EC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17ECA"/>
    <w:rPr>
      <w:rFonts w:ascii="Segoe UI" w:hAnsi="Segoe UI" w:cs="Segoe UI"/>
      <w:sz w:val="18"/>
      <w:szCs w:val="18"/>
    </w:rPr>
  </w:style>
  <w:style w:type="character" w:customStyle="1" w:styleId="af4">
    <w:name w:val="Абзац списка Знак"/>
    <w:link w:val="af5"/>
    <w:uiPriority w:val="34"/>
    <w:locked/>
    <w:rsid w:val="00B17ECA"/>
  </w:style>
  <w:style w:type="paragraph" w:styleId="af5">
    <w:name w:val="List Paragraph"/>
    <w:basedOn w:val="a"/>
    <w:link w:val="af4"/>
    <w:uiPriority w:val="34"/>
    <w:qFormat/>
    <w:rsid w:val="00B17ECA"/>
    <w:pPr>
      <w:ind w:left="720"/>
      <w:contextualSpacing/>
    </w:pPr>
  </w:style>
  <w:style w:type="paragraph" w:customStyle="1" w:styleId="r">
    <w:name w:val="r"/>
    <w:basedOn w:val="a"/>
    <w:rsid w:val="00B17ECA"/>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B17ECA"/>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B17ECA"/>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B17ECA"/>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B17ECA"/>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B17ECA"/>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B17ECA"/>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B17ECA"/>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B17ECA"/>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B17ECA"/>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B17ECA"/>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B17ECA"/>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B17ECA"/>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B17ECA"/>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B17ECA"/>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B17ECA"/>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B17ECA"/>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B17ECA"/>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B17ECA"/>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B17ECA"/>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B17ECA"/>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B17ECA"/>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B17ECA"/>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B17ECA"/>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B17ECA"/>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B17ECA"/>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B1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B17ECA"/>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B17ECA"/>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B17ECA"/>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B17ECA"/>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B17ECA"/>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B17ECA"/>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B17ECA"/>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B17ECA"/>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B17ECA"/>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B17ECA"/>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B17ECA"/>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B17ECA"/>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B17ECA"/>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B17ECA"/>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B17ECA"/>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B17EC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B17ECA"/>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B17ECA"/>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B17ECA"/>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B17ECA"/>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B17ECA"/>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B17ECA"/>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B17ECA"/>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B17ECA"/>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consmodalwindow">
    <w:name w:val="consmodalwindow"/>
    <w:basedOn w:val="a"/>
    <w:rsid w:val="00B17ECA"/>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B17ECA"/>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B17ECA"/>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B17ECA"/>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B17ECA"/>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B17ECA"/>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B17ECA"/>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B17ECA"/>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B17ECA"/>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B17ECA"/>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B17ECA"/>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B17ECA"/>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B17ECA"/>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B17ECA"/>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B17ECA"/>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B17ECA"/>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B17ECA"/>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B17ECA"/>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B17ECA"/>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B17ECA"/>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ogo1">
    <w:name w:val="logo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B17ECA"/>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B17ECA"/>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B17ECA"/>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B17ECA"/>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B17ECA"/>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B17ECA"/>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B17ECA"/>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B17ECA"/>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B17ECA"/>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B17ECA"/>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B17ECA"/>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B17ECA"/>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B17ECA"/>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B17ECA"/>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B17ECA"/>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B17ECA"/>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ur1">
    <w:name w:val="cur1"/>
    <w:basedOn w:val="a"/>
    <w:rsid w:val="00B17EC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B17ECA"/>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B17ECA"/>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B17ECA"/>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B17ECA"/>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B17ECA"/>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B17ECA"/>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B17ECA"/>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B17ECA"/>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B17ECA"/>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B17EC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B17ECA"/>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B17EC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B17ECA"/>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gkkzfacetop1">
    <w:name w:val="gkkz_face_top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gkfacebottom1">
    <w:name w:val="gk_face_bottom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gkkzfacebottom1">
    <w:name w:val="gkkz_face_bottom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middle1">
    <w:name w:val="middle1"/>
    <w:basedOn w:val="a"/>
    <w:rsid w:val="00B17EC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B17ECA"/>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B17ECA"/>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B17ECA"/>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B17ECA"/>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B17ECA"/>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B17ECA"/>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B17ECA"/>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B17ECA"/>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B17ECA"/>
    <w:pPr>
      <w:shd w:val="clear" w:color="auto" w:fill="F0F4F7"/>
      <w:spacing w:before="150" w:after="150" w:line="240" w:lineRule="auto"/>
      <w:jc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B17ECA"/>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B17ECA"/>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B17ECA"/>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B17ECA"/>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B17ECA"/>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B17ECA"/>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B17EC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B17ECA"/>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13">
    <w:name w:val="Основной текст1"/>
    <w:basedOn w:val="a"/>
    <w:rsid w:val="00B17ECA"/>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3">
    <w:name w:val="Заголовок №2"/>
    <w:basedOn w:val="a"/>
    <w:rsid w:val="00B17ECA"/>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customStyle="1" w:styleId="ConsPlusNormal">
    <w:name w:val="ConsPlusNormal"/>
    <w:rsid w:val="00B17E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B17EC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tandarduser">
    <w:name w:val="Standard (user)"/>
    <w:rsid w:val="00B17ECA"/>
    <w:pPr>
      <w:widowControl w:val="0"/>
      <w:suppressAutoHyphens/>
      <w:autoSpaceDN w:val="0"/>
      <w:spacing w:after="0" w:line="240" w:lineRule="auto"/>
    </w:pPr>
    <w:rPr>
      <w:rFonts w:ascii="Times New Roman" w:eastAsia="Andale Sans UI" w:hAnsi="Times New Roman" w:cs="Tahoma"/>
      <w:kern w:val="3"/>
      <w:sz w:val="24"/>
      <w:szCs w:val="24"/>
      <w:lang w:val="de-DE" w:eastAsia="zh-CN" w:bidi="fa-IR"/>
    </w:rPr>
  </w:style>
  <w:style w:type="paragraph" w:customStyle="1" w:styleId="ConsNormal">
    <w:name w:val="ConsNormal"/>
    <w:rsid w:val="00B17EC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
    <w:name w:val="Дата-номер"/>
    <w:basedOn w:val="a"/>
    <w:rsid w:val="00B17ECA"/>
    <w:pPr>
      <w:tabs>
        <w:tab w:val="right" w:pos="9072"/>
      </w:tabs>
      <w:suppressAutoHyphens/>
      <w:overflowPunct w:val="0"/>
      <w:autoSpaceDE w:val="0"/>
      <w:spacing w:after="480" w:line="360" w:lineRule="exact"/>
      <w:jc w:val="both"/>
    </w:pPr>
    <w:rPr>
      <w:rFonts w:ascii="Times New Roman" w:eastAsia="Times New Roman" w:hAnsi="Times New Roman" w:cs="Times New Roman"/>
      <w:b/>
      <w:kern w:val="2"/>
      <w:sz w:val="28"/>
      <w:szCs w:val="28"/>
      <w:lang w:eastAsia="ar-SA"/>
    </w:rPr>
  </w:style>
  <w:style w:type="paragraph" w:customStyle="1" w:styleId="210">
    <w:name w:val="Основной текст 21"/>
    <w:basedOn w:val="a"/>
    <w:rsid w:val="00B17EC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B17EC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B17ECA"/>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B17ECA"/>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B17ECA"/>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B17ECA"/>
    <w:pPr>
      <w:suppressAutoHyphens/>
      <w:spacing w:after="0" w:line="240" w:lineRule="auto"/>
      <w:jc w:val="both"/>
    </w:pPr>
    <w:rPr>
      <w:rFonts w:ascii="Times New Roman" w:eastAsia="Times New Roman" w:hAnsi="Times New Roman" w:cs="Times New Roman"/>
      <w:sz w:val="24"/>
      <w:szCs w:val="20"/>
      <w:lang w:eastAsia="ar-SA"/>
    </w:rPr>
  </w:style>
  <w:style w:type="character" w:styleId="af6">
    <w:name w:val="footnote reference"/>
    <w:semiHidden/>
    <w:unhideWhenUsed/>
    <w:rsid w:val="00B17ECA"/>
    <w:rPr>
      <w:vertAlign w:val="superscript"/>
    </w:rPr>
  </w:style>
  <w:style w:type="character" w:customStyle="1" w:styleId="hlsrch">
    <w:name w:val="hlsrch"/>
    <w:basedOn w:val="a0"/>
    <w:rsid w:val="00B17ECA"/>
    <w:rPr>
      <w:b/>
      <w:bCs/>
      <w:color w:val="FFFFFF"/>
      <w:shd w:val="clear" w:color="auto" w:fill="A0A0CB"/>
    </w:rPr>
  </w:style>
  <w:style w:type="character" w:customStyle="1" w:styleId="title1">
    <w:name w:val="title1"/>
    <w:basedOn w:val="a0"/>
    <w:rsid w:val="00B17ECA"/>
    <w:rPr>
      <w:b/>
      <w:bCs/>
      <w:color w:val="666699"/>
      <w:sz w:val="29"/>
      <w:szCs w:val="29"/>
    </w:rPr>
  </w:style>
  <w:style w:type="character" w:customStyle="1" w:styleId="ppbhead">
    <w:name w:val="ppb_head"/>
    <w:basedOn w:val="a0"/>
    <w:rsid w:val="00B17ECA"/>
    <w:rPr>
      <w:b/>
      <w:bCs/>
      <w:color w:val="000000"/>
      <w:sz w:val="30"/>
      <w:szCs w:val="30"/>
      <w:shd w:val="clear" w:color="auto" w:fill="FFE500"/>
    </w:rPr>
  </w:style>
  <w:style w:type="character" w:customStyle="1" w:styleId="grey">
    <w:name w:val="grey"/>
    <w:basedOn w:val="a0"/>
    <w:rsid w:val="00B17ECA"/>
    <w:rPr>
      <w:color w:val="7D7D7D"/>
    </w:rPr>
  </w:style>
  <w:style w:type="character" w:customStyle="1" w:styleId="ext">
    <w:name w:val="ext"/>
    <w:basedOn w:val="a0"/>
    <w:rsid w:val="00B17ECA"/>
  </w:style>
  <w:style w:type="character" w:customStyle="1" w:styleId="ext1">
    <w:name w:val="ext1"/>
    <w:basedOn w:val="a0"/>
    <w:rsid w:val="00B17ECA"/>
    <w:rPr>
      <w:vanish/>
      <w:webHidden w:val="0"/>
      <w:specVanish/>
    </w:rPr>
  </w:style>
  <w:style w:type="character" w:customStyle="1" w:styleId="bkimgb4">
    <w:name w:val="bkimg_b4"/>
    <w:basedOn w:val="a0"/>
    <w:rsid w:val="00B17ECA"/>
  </w:style>
  <w:style w:type="character" w:customStyle="1" w:styleId="bkimgc4">
    <w:name w:val="bkimg_c4"/>
    <w:basedOn w:val="a0"/>
    <w:rsid w:val="00B17ECA"/>
    <w:rPr>
      <w:vanish/>
      <w:webHidden w:val="0"/>
      <w:specVanish/>
    </w:rPr>
  </w:style>
  <w:style w:type="character" w:customStyle="1" w:styleId="bkimgc5">
    <w:name w:val="bkimg_c5"/>
    <w:basedOn w:val="a0"/>
    <w:rsid w:val="00B17ECA"/>
  </w:style>
  <w:style w:type="character" w:customStyle="1" w:styleId="310">
    <w:name w:val="Основной текст 3 Знак1"/>
    <w:basedOn w:val="a0"/>
    <w:uiPriority w:val="99"/>
    <w:semiHidden/>
    <w:rsid w:val="00B17ECA"/>
    <w:rPr>
      <w:sz w:val="16"/>
      <w:szCs w:val="16"/>
    </w:rPr>
  </w:style>
  <w:style w:type="character" w:customStyle="1" w:styleId="Internetlink">
    <w:name w:val="Internet link"/>
    <w:rsid w:val="00B17ECA"/>
    <w:rPr>
      <w:color w:val="000080"/>
      <w:u w:val="single"/>
    </w:rPr>
  </w:style>
  <w:style w:type="character" w:customStyle="1" w:styleId="StrongEmphasis">
    <w:name w:val="Strong Emphasis"/>
    <w:rsid w:val="00B17ECA"/>
    <w:rPr>
      <w:rFonts w:ascii="Times New Roman" w:hAnsi="Times New Roman" w:cs="Times New Roman" w:hint="default"/>
      <w:b/>
      <w:bCs/>
    </w:rPr>
  </w:style>
  <w:style w:type="character" w:customStyle="1" w:styleId="af7">
    <w:name w:val="Символ сноски"/>
    <w:rsid w:val="00B17ECA"/>
    <w:rPr>
      <w:vertAlign w:val="superscript"/>
    </w:rPr>
  </w:style>
  <w:style w:type="character" w:customStyle="1" w:styleId="FontStyle29">
    <w:name w:val="Font Style29"/>
    <w:rsid w:val="00B17ECA"/>
    <w:rPr>
      <w:rFonts w:ascii="Times New Roman" w:hAnsi="Times New Roman" w:cs="Times New Roman" w:hint="default"/>
      <w:color w:val="000000"/>
      <w:sz w:val="22"/>
      <w:szCs w:val="22"/>
    </w:rPr>
  </w:style>
  <w:style w:type="character" w:customStyle="1" w:styleId="FontStyle30">
    <w:name w:val="Font Style30"/>
    <w:rsid w:val="00B17ECA"/>
    <w:rPr>
      <w:rFonts w:ascii="Times New Roman" w:hAnsi="Times New Roman" w:cs="Times New Roman" w:hint="default"/>
      <w:b/>
      <w:bCs/>
      <w:color w:val="000000"/>
      <w:sz w:val="22"/>
      <w:szCs w:val="22"/>
    </w:rPr>
  </w:style>
  <w:style w:type="table" w:styleId="af8">
    <w:name w:val="Table Grid"/>
    <w:basedOn w:val="a1"/>
    <w:uiPriority w:val="39"/>
    <w:rsid w:val="00B17E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sid w:val="00B17ECA"/>
    <w:rPr>
      <w:b/>
      <w:bCs/>
    </w:rPr>
  </w:style>
  <w:style w:type="numbering" w:customStyle="1" w:styleId="WW8Num2">
    <w:name w:val="WW8Num2"/>
    <w:rsid w:val="00B17EC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8439">
      <w:bodyDiv w:val="1"/>
      <w:marLeft w:val="0"/>
      <w:marRight w:val="0"/>
      <w:marTop w:val="0"/>
      <w:marBottom w:val="0"/>
      <w:divBdr>
        <w:top w:val="none" w:sz="0" w:space="0" w:color="auto"/>
        <w:left w:val="none" w:sz="0" w:space="0" w:color="auto"/>
        <w:bottom w:val="none" w:sz="0" w:space="0" w:color="auto"/>
        <w:right w:val="none" w:sz="0" w:space="0" w:color="auto"/>
      </w:divBdr>
    </w:div>
    <w:div w:id="338696312">
      <w:bodyDiv w:val="1"/>
      <w:marLeft w:val="0"/>
      <w:marRight w:val="0"/>
      <w:marTop w:val="0"/>
      <w:marBottom w:val="0"/>
      <w:divBdr>
        <w:top w:val="none" w:sz="0" w:space="0" w:color="auto"/>
        <w:left w:val="none" w:sz="0" w:space="0" w:color="auto"/>
        <w:bottom w:val="none" w:sz="0" w:space="0" w:color="auto"/>
        <w:right w:val="none" w:sz="0" w:space="0" w:color="auto"/>
      </w:divBdr>
    </w:div>
    <w:div w:id="752747103">
      <w:bodyDiv w:val="1"/>
      <w:marLeft w:val="0"/>
      <w:marRight w:val="0"/>
      <w:marTop w:val="0"/>
      <w:marBottom w:val="0"/>
      <w:divBdr>
        <w:top w:val="none" w:sz="0" w:space="0" w:color="auto"/>
        <w:left w:val="none" w:sz="0" w:space="0" w:color="auto"/>
        <w:bottom w:val="none" w:sz="0" w:space="0" w:color="auto"/>
        <w:right w:val="none" w:sz="0" w:space="0" w:color="auto"/>
      </w:divBdr>
    </w:div>
    <w:div w:id="754206293">
      <w:bodyDiv w:val="1"/>
      <w:marLeft w:val="0"/>
      <w:marRight w:val="0"/>
      <w:marTop w:val="0"/>
      <w:marBottom w:val="0"/>
      <w:divBdr>
        <w:top w:val="none" w:sz="0" w:space="0" w:color="auto"/>
        <w:left w:val="none" w:sz="0" w:space="0" w:color="auto"/>
        <w:bottom w:val="none" w:sz="0" w:space="0" w:color="auto"/>
        <w:right w:val="none" w:sz="0" w:space="0" w:color="auto"/>
      </w:divBdr>
    </w:div>
    <w:div w:id="1213036184">
      <w:bodyDiv w:val="1"/>
      <w:marLeft w:val="0"/>
      <w:marRight w:val="0"/>
      <w:marTop w:val="0"/>
      <w:marBottom w:val="0"/>
      <w:divBdr>
        <w:top w:val="none" w:sz="0" w:space="0" w:color="auto"/>
        <w:left w:val="none" w:sz="0" w:space="0" w:color="auto"/>
        <w:bottom w:val="none" w:sz="0" w:space="0" w:color="auto"/>
        <w:right w:val="none" w:sz="0" w:space="0" w:color="auto"/>
      </w:divBdr>
    </w:div>
    <w:div w:id="207358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4.ru/" TargetMode="External"/><Relationship Id="rId3" Type="http://schemas.openxmlformats.org/officeDocument/2006/relationships/settings" Target="settings.xml"/><Relationship Id="rId7" Type="http://schemas.openxmlformats.org/officeDocument/2006/relationships/hyperlink" Target="consultantplus://offline/ref=2748724E4EF78AE88F0929BC3204E8FB882504CB0EBBA69A069915D5E381D8988EAA5C2D50GAa2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toitel@kapremont48.ru" TargetMode="External"/><Relationship Id="rId4" Type="http://schemas.openxmlformats.org/officeDocument/2006/relationships/webSettings" Target="webSettings.xml"/><Relationship Id="rId9" Type="http://schemas.openxmlformats.org/officeDocument/2006/relationships/hyperlink" Target="consultantplus://offline/ref=EC407190B39472BAB2550BC0DB111917BFB585EECABB4433D7CCC282126B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12847</Words>
  <Characters>73233</Characters>
  <Application>Microsoft Office Word</Application>
  <DocSecurity>0</DocSecurity>
  <Lines>610</Lines>
  <Paragraphs>171</Paragraphs>
  <ScaleCrop>false</ScaleCrop>
  <Company/>
  <LinksUpToDate>false</LinksUpToDate>
  <CharactersWithSpaces>85909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11</cp:revision>
  <dcterms:created xsi:type="dcterms:W3CDTF">2014-10-29T09:37:00Z</dcterms:created>
  <dcterms:modified xsi:type="dcterms:W3CDTF">2014-10-29T09:59:00Z</dcterms:modified>
</cp:coreProperties>
</file>