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5" w:rsidRPr="006D082F" w:rsidRDefault="00916A25" w:rsidP="001658D7">
      <w:pPr>
        <w:spacing w:after="0" w:line="240" w:lineRule="auto"/>
        <w:jc w:val="right"/>
        <w:rPr>
          <w:rFonts w:ascii="Times New Roman" w:hAnsi="Times New Roman" w:cs="Times New Roman"/>
          <w:b/>
          <w:sz w:val="24"/>
          <w:szCs w:val="24"/>
        </w:rPr>
      </w:pPr>
      <w:r w:rsidRPr="006D082F">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CEBA4A" wp14:editId="7CCD6BF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13949" w:rsidRPr="00916A25" w:rsidRDefault="0041394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13949" w:rsidRPr="00916A25" w:rsidRDefault="0041394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13949" w:rsidRPr="00916A25" w:rsidRDefault="0041394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13949" w:rsidRPr="00916A25">
                              <w:trPr>
                                <w:trHeight w:val="1955"/>
                              </w:trPr>
                              <w:tc>
                                <w:tcPr>
                                  <w:tcW w:w="5040" w:type="dxa"/>
                                  <w:shd w:val="clear" w:color="auto" w:fill="auto"/>
                                </w:tcPr>
                                <w:p w:rsidR="00413949" w:rsidRPr="00916A25" w:rsidRDefault="0041394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13949" w:rsidRPr="00916A25" w:rsidRDefault="00413949" w:rsidP="00916A25">
                                  <w:pPr>
                                    <w:spacing w:after="0" w:line="240" w:lineRule="auto"/>
                                    <w:ind w:right="207"/>
                                    <w:jc w:val="center"/>
                                    <w:rPr>
                                      <w:rFonts w:ascii="Times New Roman" w:hAnsi="Times New Roman" w:cs="Times New Roman"/>
                                      <w:b/>
                                      <w:bCs/>
                                    </w:rPr>
                                  </w:pPr>
                                </w:p>
                              </w:tc>
                              <w:tc>
                                <w:tcPr>
                                  <w:tcW w:w="4435" w:type="dxa"/>
                                  <w:shd w:val="clear" w:color="auto" w:fill="auto"/>
                                </w:tcPr>
                                <w:p w:rsidR="00413949" w:rsidRPr="00916A25" w:rsidRDefault="00413949" w:rsidP="00916A25">
                                  <w:pPr>
                                    <w:keepNext/>
                                    <w:keepLines/>
                                    <w:widowControl w:val="0"/>
                                    <w:suppressLineNumbers/>
                                    <w:snapToGrid w:val="0"/>
                                    <w:spacing w:after="0" w:line="240" w:lineRule="auto"/>
                                    <w:jc w:val="center"/>
                                    <w:rPr>
                                      <w:rFonts w:ascii="Times New Roman" w:hAnsi="Times New Roman" w:cs="Times New Roman"/>
                                      <w:b/>
                                      <w:bCs/>
                                    </w:rPr>
                                  </w:pPr>
                                </w:p>
                                <w:p w:rsidR="00413949" w:rsidRPr="00916A25" w:rsidRDefault="00413949" w:rsidP="00916A25">
                                  <w:pPr>
                                    <w:tabs>
                                      <w:tab w:val="left" w:pos="510"/>
                                    </w:tabs>
                                    <w:spacing w:after="0" w:line="240" w:lineRule="auto"/>
                                    <w:jc w:val="center"/>
                                    <w:rPr>
                                      <w:rFonts w:ascii="Times New Roman" w:hAnsi="Times New Roman" w:cs="Times New Roman"/>
                                      <w:b/>
                                      <w:bCs/>
                                    </w:rPr>
                                  </w:pPr>
                                </w:p>
                              </w:tc>
                            </w:tr>
                          </w:tbl>
                          <w:p w:rsidR="00413949" w:rsidRDefault="0041394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13949" w:rsidRPr="00916A25" w:rsidRDefault="0041394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13949" w:rsidRPr="00916A25" w:rsidRDefault="0041394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13949" w:rsidRPr="00916A25" w:rsidRDefault="0041394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13949" w:rsidRPr="00916A25" w:rsidRDefault="0041394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413949" w:rsidRPr="00916A25">
                        <w:trPr>
                          <w:trHeight w:val="1955"/>
                        </w:trPr>
                        <w:tc>
                          <w:tcPr>
                            <w:tcW w:w="5040" w:type="dxa"/>
                            <w:shd w:val="clear" w:color="auto" w:fill="auto"/>
                          </w:tcPr>
                          <w:p w:rsidR="00413949" w:rsidRPr="00916A25" w:rsidRDefault="0041394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13949" w:rsidRPr="00916A25" w:rsidRDefault="00413949" w:rsidP="00916A25">
                            <w:pPr>
                              <w:spacing w:after="0" w:line="240" w:lineRule="auto"/>
                              <w:ind w:right="207"/>
                              <w:jc w:val="center"/>
                              <w:rPr>
                                <w:rFonts w:ascii="Times New Roman" w:hAnsi="Times New Roman" w:cs="Times New Roman"/>
                                <w:b/>
                                <w:bCs/>
                              </w:rPr>
                            </w:pPr>
                          </w:p>
                        </w:tc>
                        <w:tc>
                          <w:tcPr>
                            <w:tcW w:w="4435" w:type="dxa"/>
                            <w:shd w:val="clear" w:color="auto" w:fill="auto"/>
                          </w:tcPr>
                          <w:p w:rsidR="00413949" w:rsidRPr="00916A25" w:rsidRDefault="00413949" w:rsidP="00916A25">
                            <w:pPr>
                              <w:keepNext/>
                              <w:keepLines/>
                              <w:widowControl w:val="0"/>
                              <w:suppressLineNumbers/>
                              <w:snapToGrid w:val="0"/>
                              <w:spacing w:after="0" w:line="240" w:lineRule="auto"/>
                              <w:jc w:val="center"/>
                              <w:rPr>
                                <w:rFonts w:ascii="Times New Roman" w:hAnsi="Times New Roman" w:cs="Times New Roman"/>
                                <w:b/>
                                <w:bCs/>
                              </w:rPr>
                            </w:pPr>
                          </w:p>
                          <w:p w:rsidR="00413949" w:rsidRPr="00916A25" w:rsidRDefault="00413949" w:rsidP="00916A25">
                            <w:pPr>
                              <w:tabs>
                                <w:tab w:val="left" w:pos="510"/>
                              </w:tabs>
                              <w:spacing w:after="0" w:line="240" w:lineRule="auto"/>
                              <w:jc w:val="center"/>
                              <w:rPr>
                                <w:rFonts w:ascii="Times New Roman" w:hAnsi="Times New Roman" w:cs="Times New Roman"/>
                                <w:b/>
                                <w:bCs/>
                              </w:rPr>
                            </w:pPr>
                          </w:p>
                        </w:tc>
                      </w:tr>
                    </w:tbl>
                    <w:p w:rsidR="00413949" w:rsidRDefault="00413949" w:rsidP="00916A25">
                      <w:pPr>
                        <w:jc w:val="center"/>
                        <w:rPr>
                          <w:b/>
                          <w:bCs/>
                        </w:rPr>
                      </w:pPr>
                    </w:p>
                  </w:txbxContent>
                </v:textbox>
              </v:shape>
            </w:pict>
          </mc:Fallback>
        </mc:AlternateContent>
      </w: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9B73D8">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Документация </w:t>
      </w:r>
    </w:p>
    <w:p w:rsidR="009A5196" w:rsidRDefault="00916A25" w:rsidP="00413949">
      <w:pPr>
        <w:pStyle w:val="14"/>
        <w:tabs>
          <w:tab w:val="left" w:pos="919"/>
        </w:tabs>
        <w:spacing w:line="240" w:lineRule="auto"/>
        <w:ind w:right="40" w:firstLine="0"/>
        <w:jc w:val="center"/>
        <w:rPr>
          <w:rFonts w:ascii="Times New Roman" w:hAnsi="Times New Roman" w:cs="Times New Roman"/>
          <w:b/>
          <w:color w:val="000000" w:themeColor="text1"/>
          <w:sz w:val="24"/>
          <w:szCs w:val="24"/>
        </w:rPr>
      </w:pPr>
      <w:r w:rsidRPr="006D082F">
        <w:rPr>
          <w:rFonts w:ascii="Times New Roman" w:hAnsi="Times New Roman" w:cs="Times New Roman"/>
          <w:b/>
          <w:sz w:val="24"/>
          <w:szCs w:val="24"/>
        </w:rPr>
        <w:t xml:space="preserve">открытого конкурса </w:t>
      </w:r>
      <w:r w:rsidR="00E82817" w:rsidRPr="006D082F">
        <w:rPr>
          <w:rFonts w:ascii="Times New Roman" w:hAnsi="Times New Roman" w:cs="Times New Roman"/>
          <w:b/>
          <w:sz w:val="24"/>
          <w:szCs w:val="24"/>
        </w:rPr>
        <w:t xml:space="preserve">на </w:t>
      </w:r>
      <w:r w:rsidR="00E82817" w:rsidRPr="009B73D8">
        <w:rPr>
          <w:rFonts w:ascii="Times New Roman" w:hAnsi="Times New Roman" w:cs="Times New Roman"/>
          <w:b/>
          <w:sz w:val="24"/>
          <w:szCs w:val="24"/>
        </w:rPr>
        <w:t>разработку проектно</w:t>
      </w:r>
      <w:r w:rsidR="00440B01" w:rsidRPr="009B73D8">
        <w:rPr>
          <w:rFonts w:ascii="Times New Roman" w:hAnsi="Times New Roman" w:cs="Times New Roman"/>
          <w:b/>
          <w:sz w:val="24"/>
          <w:szCs w:val="24"/>
        </w:rPr>
        <w:t>-с</w:t>
      </w:r>
      <w:bookmarkStart w:id="0" w:name="_GoBack"/>
      <w:bookmarkEnd w:id="0"/>
      <w:r w:rsidR="00440B01" w:rsidRPr="009B73D8">
        <w:rPr>
          <w:rFonts w:ascii="Times New Roman" w:hAnsi="Times New Roman" w:cs="Times New Roman"/>
          <w:b/>
          <w:sz w:val="24"/>
          <w:szCs w:val="24"/>
        </w:rPr>
        <w:t>метной</w:t>
      </w:r>
      <w:r w:rsidR="00E82817" w:rsidRPr="009B73D8">
        <w:rPr>
          <w:rFonts w:ascii="Times New Roman" w:hAnsi="Times New Roman" w:cs="Times New Roman"/>
          <w:b/>
          <w:sz w:val="24"/>
          <w:szCs w:val="24"/>
        </w:rPr>
        <w:t xml:space="preserve"> документации для выполнения капитального ремонта</w:t>
      </w:r>
      <w:r w:rsidR="00F639C1" w:rsidRPr="009B73D8">
        <w:rPr>
          <w:rFonts w:ascii="Times New Roman" w:hAnsi="Times New Roman" w:cs="Times New Roman"/>
          <w:b/>
          <w:sz w:val="24"/>
          <w:szCs w:val="24"/>
        </w:rPr>
        <w:t xml:space="preserve"> </w:t>
      </w:r>
      <w:r w:rsidR="00413949">
        <w:rPr>
          <w:rFonts w:ascii="Times New Roman" w:hAnsi="Times New Roman" w:cs="Times New Roman"/>
          <w:b/>
          <w:sz w:val="24"/>
          <w:szCs w:val="24"/>
        </w:rPr>
        <w:t xml:space="preserve">фундаментов и крыши </w:t>
      </w:r>
      <w:r w:rsidR="00F639C1" w:rsidRPr="009B73D8">
        <w:rPr>
          <w:rFonts w:ascii="Times New Roman" w:hAnsi="Times New Roman" w:cs="Times New Roman"/>
          <w:b/>
          <w:sz w:val="24"/>
          <w:szCs w:val="24"/>
        </w:rPr>
        <w:t>многоквартирных домов</w:t>
      </w:r>
      <w:r w:rsidR="009B73D8" w:rsidRPr="009B73D8">
        <w:rPr>
          <w:rFonts w:ascii="Times New Roman" w:hAnsi="Times New Roman" w:cs="Times New Roman"/>
          <w:b/>
          <w:sz w:val="24"/>
          <w:szCs w:val="24"/>
        </w:rPr>
        <w:t xml:space="preserve">, </w:t>
      </w:r>
      <w:r w:rsidR="009A5196">
        <w:rPr>
          <w:rFonts w:ascii="Times New Roman" w:hAnsi="Times New Roman" w:cs="Times New Roman"/>
          <w:b/>
          <w:color w:val="000000" w:themeColor="text1"/>
          <w:sz w:val="24"/>
          <w:szCs w:val="24"/>
        </w:rPr>
        <w:t>расположенных по адресу:</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A5196" w:rsidTr="009A5196">
        <w:tc>
          <w:tcPr>
            <w:tcW w:w="9355" w:type="dxa"/>
            <w:hideMark/>
          </w:tcPr>
          <w:p w:rsidR="009A5196" w:rsidRPr="009A5196" w:rsidRDefault="009A5196" w:rsidP="009A5196">
            <w:pPr>
              <w:ind w:right="-108" w:firstLine="33"/>
              <w:jc w:val="center"/>
              <w:rPr>
                <w:rFonts w:ascii="Times New Roman" w:hAnsi="Times New Roman" w:cs="Times New Roman"/>
                <w:b/>
                <w:sz w:val="24"/>
                <w:szCs w:val="24"/>
              </w:rPr>
            </w:pPr>
            <w:r w:rsidRPr="009A5196">
              <w:rPr>
                <w:rFonts w:ascii="Times New Roman" w:hAnsi="Times New Roman" w:cs="Times New Roman"/>
                <w:b/>
                <w:sz w:val="24"/>
                <w:szCs w:val="24"/>
              </w:rPr>
              <w:t>г. Кострома</w:t>
            </w:r>
            <w:r>
              <w:rPr>
                <w:rFonts w:ascii="Times New Roman" w:hAnsi="Times New Roman" w:cs="Times New Roman"/>
                <w:b/>
                <w:sz w:val="24"/>
                <w:szCs w:val="24"/>
              </w:rPr>
              <w:t>, ул. Лавровская, д. 15, стр. 1</w:t>
            </w:r>
            <w:r w:rsidRPr="009A5196">
              <w:rPr>
                <w:rFonts w:ascii="Times New Roman" w:hAnsi="Times New Roman" w:cs="Times New Roman"/>
                <w:b/>
                <w:sz w:val="24"/>
                <w:szCs w:val="24"/>
              </w:rPr>
              <w:t>;</w:t>
            </w:r>
          </w:p>
        </w:tc>
      </w:tr>
      <w:tr w:rsidR="009A5196" w:rsidTr="009A5196">
        <w:tc>
          <w:tcPr>
            <w:tcW w:w="9355" w:type="dxa"/>
            <w:hideMark/>
          </w:tcPr>
          <w:p w:rsidR="009A5196" w:rsidRPr="009A5196" w:rsidRDefault="009A5196" w:rsidP="009A5196">
            <w:pPr>
              <w:ind w:right="-108" w:firstLine="33"/>
              <w:jc w:val="center"/>
              <w:rPr>
                <w:rFonts w:ascii="Times New Roman" w:hAnsi="Times New Roman" w:cs="Times New Roman"/>
                <w:b/>
                <w:sz w:val="24"/>
                <w:szCs w:val="24"/>
              </w:rPr>
            </w:pPr>
            <w:r w:rsidRPr="009A5196">
              <w:rPr>
                <w:rFonts w:ascii="Times New Roman" w:hAnsi="Times New Roman" w:cs="Times New Roman"/>
                <w:b/>
                <w:sz w:val="24"/>
                <w:szCs w:val="24"/>
              </w:rPr>
              <w:t xml:space="preserve">г. Кострома, ул. </w:t>
            </w:r>
            <w:proofErr w:type="spellStart"/>
            <w:r w:rsidRPr="009A5196">
              <w:rPr>
                <w:rFonts w:ascii="Times New Roman" w:hAnsi="Times New Roman" w:cs="Times New Roman"/>
                <w:b/>
                <w:sz w:val="24"/>
                <w:szCs w:val="24"/>
              </w:rPr>
              <w:t>Спасокукоцкого</w:t>
            </w:r>
            <w:proofErr w:type="spellEnd"/>
            <w:r w:rsidRPr="009A5196">
              <w:rPr>
                <w:rFonts w:ascii="Times New Roman" w:hAnsi="Times New Roman" w:cs="Times New Roman"/>
                <w:b/>
                <w:sz w:val="24"/>
                <w:szCs w:val="24"/>
              </w:rPr>
              <w:t>, д. 52;</w:t>
            </w:r>
          </w:p>
        </w:tc>
      </w:tr>
      <w:tr w:rsidR="009A5196" w:rsidTr="009A5196">
        <w:tc>
          <w:tcPr>
            <w:tcW w:w="9355" w:type="dxa"/>
            <w:hideMark/>
          </w:tcPr>
          <w:p w:rsidR="009A5196" w:rsidRPr="009A5196" w:rsidRDefault="009A5196" w:rsidP="009A5196">
            <w:pPr>
              <w:ind w:right="-108" w:firstLine="33"/>
              <w:jc w:val="center"/>
              <w:rPr>
                <w:rFonts w:ascii="Times New Roman" w:hAnsi="Times New Roman" w:cs="Times New Roman"/>
                <w:b/>
                <w:sz w:val="24"/>
                <w:szCs w:val="24"/>
              </w:rPr>
            </w:pPr>
            <w:r>
              <w:rPr>
                <w:rFonts w:ascii="Times New Roman" w:hAnsi="Times New Roman" w:cs="Times New Roman"/>
                <w:b/>
                <w:sz w:val="24"/>
                <w:szCs w:val="24"/>
              </w:rPr>
              <w:t>г. Нерехта, ул. Чкалова, д. 7</w:t>
            </w:r>
          </w:p>
        </w:tc>
      </w:tr>
    </w:tbl>
    <w:p w:rsidR="00916A25" w:rsidRPr="006D082F" w:rsidRDefault="00916A25" w:rsidP="009A5196">
      <w:pPr>
        <w:spacing w:after="0" w:line="240" w:lineRule="auto"/>
        <w:jc w:val="center"/>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г. Кострома </w:t>
      </w: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2014 год </w:t>
      </w:r>
    </w:p>
    <w:p w:rsidR="007D2A31" w:rsidRPr="006D082F" w:rsidRDefault="00034648" w:rsidP="001B25A3">
      <w:pPr>
        <w:spacing w:after="0" w:line="240" w:lineRule="auto"/>
        <w:ind w:firstLine="709"/>
        <w:jc w:val="both"/>
        <w:rPr>
          <w:rFonts w:ascii="Times New Roman" w:hAnsi="Times New Roman" w:cs="Times New Roman"/>
          <w:sz w:val="24"/>
          <w:szCs w:val="24"/>
        </w:rPr>
      </w:pPr>
      <w:r w:rsidRPr="006D082F">
        <w:rPr>
          <w:b/>
          <w:sz w:val="24"/>
          <w:szCs w:val="24"/>
        </w:rPr>
        <w:br w:type="page"/>
      </w:r>
      <w:r w:rsidR="00916A25" w:rsidRPr="006D082F">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6D082F">
        <w:rPr>
          <w:rFonts w:ascii="Times New Roman" w:hAnsi="Times New Roman" w:cs="Times New Roman"/>
          <w:sz w:val="24"/>
          <w:szCs w:val="24"/>
        </w:rPr>
        <w:t xml:space="preserve">по отбору </w:t>
      </w:r>
      <w:r w:rsidR="00E82817" w:rsidRPr="006D082F">
        <w:rPr>
          <w:rFonts w:ascii="Times New Roman" w:hAnsi="Times New Roman" w:cs="Times New Roman"/>
          <w:sz w:val="24"/>
          <w:szCs w:val="24"/>
        </w:rPr>
        <w:t xml:space="preserve">подрядной </w:t>
      </w:r>
      <w:r w:rsidR="007D2A31" w:rsidRPr="006D082F">
        <w:rPr>
          <w:rFonts w:ascii="Times New Roman" w:hAnsi="Times New Roman" w:cs="Times New Roman"/>
          <w:sz w:val="24"/>
          <w:szCs w:val="24"/>
        </w:rPr>
        <w:t xml:space="preserve">организации для </w:t>
      </w:r>
      <w:r w:rsidR="00E82817" w:rsidRPr="006D082F">
        <w:rPr>
          <w:rFonts w:ascii="Times New Roman" w:hAnsi="Times New Roman" w:cs="Times New Roman"/>
          <w:sz w:val="24"/>
          <w:szCs w:val="24"/>
        </w:rPr>
        <w:t xml:space="preserve">разработки </w:t>
      </w:r>
      <w:r w:rsidR="00EC3B2E">
        <w:rPr>
          <w:rFonts w:ascii="Times New Roman" w:hAnsi="Times New Roman" w:cs="Times New Roman"/>
          <w:sz w:val="24"/>
          <w:szCs w:val="24"/>
        </w:rPr>
        <w:t>проектно-сметной</w:t>
      </w:r>
      <w:r w:rsidR="00E82817" w:rsidRPr="006D082F">
        <w:rPr>
          <w:rFonts w:ascii="Times New Roman" w:hAnsi="Times New Roman" w:cs="Times New Roman"/>
          <w:sz w:val="24"/>
          <w:szCs w:val="24"/>
        </w:rPr>
        <w:t xml:space="preserve"> документации </w:t>
      </w:r>
      <w:r w:rsidR="00F639C1" w:rsidRPr="006D082F">
        <w:rPr>
          <w:rFonts w:ascii="Times New Roman" w:hAnsi="Times New Roman" w:cs="Times New Roman"/>
          <w:sz w:val="24"/>
          <w:szCs w:val="24"/>
        </w:rPr>
        <w:t>для выполнения</w:t>
      </w:r>
      <w:r w:rsidR="00E82817" w:rsidRPr="006D082F">
        <w:rPr>
          <w:rFonts w:ascii="Times New Roman" w:hAnsi="Times New Roman" w:cs="Times New Roman"/>
          <w:sz w:val="24"/>
          <w:szCs w:val="24"/>
        </w:rPr>
        <w:t xml:space="preserve"> капитальн</w:t>
      </w:r>
      <w:r w:rsidR="00F639C1" w:rsidRPr="006D082F">
        <w:rPr>
          <w:rFonts w:ascii="Times New Roman" w:hAnsi="Times New Roman" w:cs="Times New Roman"/>
          <w:sz w:val="24"/>
          <w:szCs w:val="24"/>
        </w:rPr>
        <w:t>ого</w:t>
      </w:r>
      <w:r w:rsidR="00E82817" w:rsidRPr="006D082F">
        <w:rPr>
          <w:rFonts w:ascii="Times New Roman" w:hAnsi="Times New Roman" w:cs="Times New Roman"/>
          <w:sz w:val="24"/>
          <w:szCs w:val="24"/>
        </w:rPr>
        <w:t xml:space="preserve"> ремонт</w:t>
      </w:r>
      <w:r w:rsidR="00F639C1" w:rsidRPr="006D082F">
        <w:rPr>
          <w:rFonts w:ascii="Times New Roman" w:hAnsi="Times New Roman" w:cs="Times New Roman"/>
          <w:sz w:val="24"/>
          <w:szCs w:val="24"/>
        </w:rPr>
        <w:t>а</w:t>
      </w:r>
      <w:r w:rsidR="00E82817" w:rsidRPr="006D082F">
        <w:rPr>
          <w:rFonts w:ascii="Times New Roman" w:hAnsi="Times New Roman" w:cs="Times New Roman"/>
          <w:sz w:val="24"/>
          <w:szCs w:val="24"/>
        </w:rPr>
        <w:t xml:space="preserve"> </w:t>
      </w:r>
      <w:r w:rsidR="00F7644E" w:rsidRPr="006D082F">
        <w:rPr>
          <w:rFonts w:ascii="Times New Roman" w:hAnsi="Times New Roman" w:cs="Times New Roman"/>
          <w:sz w:val="24"/>
          <w:szCs w:val="24"/>
        </w:rPr>
        <w:t>многоквартирн</w:t>
      </w:r>
      <w:r w:rsidR="00F639C1" w:rsidRPr="006D082F">
        <w:rPr>
          <w:rFonts w:ascii="Times New Roman" w:hAnsi="Times New Roman" w:cs="Times New Roman"/>
          <w:sz w:val="24"/>
          <w:szCs w:val="24"/>
        </w:rPr>
        <w:t>ых</w:t>
      </w:r>
      <w:r w:rsidR="00F7644E" w:rsidRPr="006D082F">
        <w:rPr>
          <w:rFonts w:ascii="Times New Roman" w:hAnsi="Times New Roman" w:cs="Times New Roman"/>
          <w:sz w:val="24"/>
          <w:szCs w:val="24"/>
        </w:rPr>
        <w:t xml:space="preserve"> </w:t>
      </w:r>
      <w:r w:rsidR="00D50037" w:rsidRPr="006D082F">
        <w:rPr>
          <w:rFonts w:ascii="Times New Roman" w:hAnsi="Times New Roman" w:cs="Times New Roman"/>
          <w:sz w:val="24"/>
          <w:szCs w:val="24"/>
        </w:rPr>
        <w:t>дом</w:t>
      </w:r>
      <w:r w:rsidR="00F639C1" w:rsidRPr="006D082F">
        <w:rPr>
          <w:rFonts w:ascii="Times New Roman" w:hAnsi="Times New Roman" w:cs="Times New Roman"/>
          <w:sz w:val="24"/>
          <w:szCs w:val="24"/>
        </w:rPr>
        <w:t>ов</w:t>
      </w:r>
      <w:r w:rsidR="00D50037" w:rsidRPr="006D082F">
        <w:rPr>
          <w:rFonts w:ascii="Times New Roman" w:hAnsi="Times New Roman" w:cs="Times New Roman"/>
          <w:sz w:val="24"/>
          <w:szCs w:val="24"/>
        </w:rPr>
        <w:t>, расположенн</w:t>
      </w:r>
      <w:r w:rsidR="00F639C1" w:rsidRPr="006D082F">
        <w:rPr>
          <w:rFonts w:ascii="Times New Roman" w:hAnsi="Times New Roman" w:cs="Times New Roman"/>
          <w:sz w:val="24"/>
          <w:szCs w:val="24"/>
        </w:rPr>
        <w:t>ых</w:t>
      </w:r>
      <w:r w:rsidR="00D50037" w:rsidRPr="006D082F">
        <w:rPr>
          <w:rFonts w:ascii="Times New Roman" w:hAnsi="Times New Roman" w:cs="Times New Roman"/>
          <w:sz w:val="24"/>
          <w:szCs w:val="24"/>
        </w:rPr>
        <w:t xml:space="preserve"> на территории Костромской области</w:t>
      </w:r>
      <w:r w:rsidR="007D2A31" w:rsidRPr="006D082F">
        <w:rPr>
          <w:rFonts w:ascii="Times New Roman" w:hAnsi="Times New Roman" w:cs="Times New Roman"/>
          <w:sz w:val="24"/>
          <w:szCs w:val="24"/>
        </w:rPr>
        <w:t>.</w:t>
      </w:r>
    </w:p>
    <w:p w:rsidR="00916A25" w:rsidRPr="006D082F" w:rsidRDefault="00916A25" w:rsidP="001B25A3">
      <w:pPr>
        <w:shd w:val="clear" w:color="auto" w:fill="FFFFFF"/>
        <w:spacing w:after="0" w:line="240" w:lineRule="auto"/>
        <w:jc w:val="both"/>
        <w:outlineLvl w:val="1"/>
        <w:rPr>
          <w:rFonts w:ascii="Times New Roman" w:hAnsi="Times New Roman" w:cs="Times New Roman"/>
          <w:sz w:val="24"/>
          <w:szCs w:val="24"/>
        </w:rPr>
      </w:pPr>
      <w:r w:rsidRPr="006D082F">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6D082F">
        <w:rPr>
          <w:rFonts w:ascii="Times New Roman" w:hAnsi="Times New Roman" w:cs="Times New Roman"/>
          <w:sz w:val="24"/>
          <w:szCs w:val="24"/>
        </w:rPr>
        <w:t xml:space="preserve">ст. 182 </w:t>
      </w:r>
      <w:r w:rsidRPr="006D082F">
        <w:rPr>
          <w:rFonts w:ascii="Times New Roman" w:hAnsi="Times New Roman" w:cs="Times New Roman"/>
          <w:sz w:val="24"/>
          <w:szCs w:val="24"/>
        </w:rPr>
        <w:t>Жилищн</w:t>
      </w:r>
      <w:r w:rsidR="00755EEB" w:rsidRPr="006D082F">
        <w:rPr>
          <w:rFonts w:ascii="Times New Roman" w:hAnsi="Times New Roman" w:cs="Times New Roman"/>
          <w:sz w:val="24"/>
          <w:szCs w:val="24"/>
        </w:rPr>
        <w:t>ого</w:t>
      </w:r>
      <w:r w:rsidRPr="006D082F">
        <w:rPr>
          <w:rFonts w:ascii="Times New Roman" w:hAnsi="Times New Roman" w:cs="Times New Roman"/>
          <w:sz w:val="24"/>
          <w:szCs w:val="24"/>
        </w:rPr>
        <w:t xml:space="preserve">  кодекс</w:t>
      </w:r>
      <w:r w:rsidR="00755EEB" w:rsidRPr="006D082F">
        <w:rPr>
          <w:rFonts w:ascii="Times New Roman" w:hAnsi="Times New Roman" w:cs="Times New Roman"/>
          <w:sz w:val="24"/>
          <w:szCs w:val="24"/>
        </w:rPr>
        <w:t>а</w:t>
      </w:r>
      <w:r w:rsidRPr="006D082F">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6D082F">
        <w:rPr>
          <w:rFonts w:ascii="Times New Roman" w:hAnsi="Times New Roman" w:cs="Times New Roman"/>
          <w:sz w:val="24"/>
          <w:szCs w:val="24"/>
        </w:rPr>
        <w:t>рритории  Костромской области</w:t>
      </w:r>
      <w:r w:rsidR="00D50037" w:rsidRPr="006D082F">
        <w:rPr>
          <w:rFonts w:ascii="Times New Roman" w:hAnsi="Times New Roman" w:cs="Times New Roman"/>
          <w:sz w:val="24"/>
          <w:szCs w:val="24"/>
        </w:rPr>
        <w:t>»</w:t>
      </w:r>
      <w:bookmarkStart w:id="1" w:name="Par31"/>
      <w:bookmarkEnd w:id="1"/>
      <w:r w:rsidR="001158B5" w:rsidRPr="006D082F">
        <w:rPr>
          <w:rFonts w:ascii="Times New Roman" w:hAnsi="Times New Roman" w:cs="Times New Roman"/>
          <w:sz w:val="24"/>
          <w:szCs w:val="24"/>
        </w:rPr>
        <w:t>.</w:t>
      </w:r>
    </w:p>
    <w:p w:rsidR="00916A25" w:rsidRPr="006D082F" w:rsidRDefault="00916A25" w:rsidP="005B7595">
      <w:pPr>
        <w:pStyle w:val="10"/>
        <w:tabs>
          <w:tab w:val="right" w:leader="dot" w:pos="9497"/>
          <w:tab w:val="right" w:leader="dot" w:pos="9923"/>
        </w:tabs>
        <w:spacing w:before="0"/>
        <w:ind w:left="432" w:hanging="432"/>
        <w:jc w:val="center"/>
        <w:rPr>
          <w:b/>
          <w:sz w:val="24"/>
          <w:szCs w:val="24"/>
        </w:rPr>
      </w:pPr>
      <w:r w:rsidRPr="006D082F">
        <w:rPr>
          <w:b/>
          <w:sz w:val="24"/>
          <w:szCs w:val="24"/>
        </w:rPr>
        <w:t>Термины и определения</w:t>
      </w:r>
    </w:p>
    <w:p w:rsidR="00755EEB" w:rsidRPr="006D082F" w:rsidRDefault="00755EEB" w:rsidP="005B7595">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Термины и понятия, используемые в настоящей документации:</w:t>
      </w:r>
    </w:p>
    <w:p w:rsidR="00755EEB" w:rsidRPr="006D082F" w:rsidRDefault="00755EEB"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9" w:history="1">
        <w:r w:rsidRPr="006D082F">
          <w:rPr>
            <w:rStyle w:val="a5"/>
            <w:rFonts w:ascii="Times New Roman" w:hAnsi="Times New Roman" w:cs="Times New Roman"/>
            <w:color w:val="auto"/>
            <w:sz w:val="24"/>
            <w:szCs w:val="24"/>
            <w:u w:val="none"/>
          </w:rPr>
          <w:t>статьи 168</w:t>
        </w:r>
      </w:hyperlink>
      <w:r w:rsidRPr="006D082F">
        <w:rPr>
          <w:rFonts w:ascii="Times New Roman" w:hAnsi="Times New Roman" w:cs="Times New Roman"/>
          <w:sz w:val="24"/>
          <w:szCs w:val="24"/>
        </w:rPr>
        <w:t xml:space="preserve"> Жилищного кодекса Российской Федерации;</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w:t>
      </w:r>
      <w:r w:rsidR="00755EEB" w:rsidRPr="006D082F">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w:t>
      </w:r>
      <w:r w:rsidR="00755EEB" w:rsidRPr="006D082F">
        <w:rPr>
          <w:rFonts w:ascii="Times New Roman" w:hAnsi="Times New Roman" w:cs="Times New Roman"/>
          <w:sz w:val="24"/>
          <w:szCs w:val="24"/>
        </w:rPr>
        <w:t>) претендент - подрядная организация</w:t>
      </w:r>
      <w:r w:rsidR="00625A77" w:rsidRPr="006D082F">
        <w:rPr>
          <w:rFonts w:ascii="Times New Roman" w:hAnsi="Times New Roman" w:cs="Times New Roman"/>
          <w:sz w:val="24"/>
          <w:szCs w:val="24"/>
        </w:rPr>
        <w:t xml:space="preserve"> или физическое лицо</w:t>
      </w:r>
      <w:r w:rsidR="00755EEB" w:rsidRPr="006D082F">
        <w:rPr>
          <w:rFonts w:ascii="Times New Roman" w:hAnsi="Times New Roman" w:cs="Times New Roman"/>
          <w:sz w:val="24"/>
          <w:szCs w:val="24"/>
        </w:rPr>
        <w:t>, осуществляющ</w:t>
      </w:r>
      <w:r w:rsidR="00625A77" w:rsidRPr="006D082F">
        <w:rPr>
          <w:rFonts w:ascii="Times New Roman" w:hAnsi="Times New Roman" w:cs="Times New Roman"/>
          <w:sz w:val="24"/>
          <w:szCs w:val="24"/>
        </w:rPr>
        <w:t>ие</w:t>
      </w:r>
      <w:r w:rsidR="00755EEB" w:rsidRPr="006D082F">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w:t>
      </w:r>
      <w:r w:rsidR="00755EEB" w:rsidRPr="006D082F">
        <w:rPr>
          <w:rFonts w:ascii="Times New Roman" w:hAnsi="Times New Roman" w:cs="Times New Roman"/>
          <w:sz w:val="24"/>
          <w:szCs w:val="24"/>
        </w:rPr>
        <w:t xml:space="preserve">) участник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6D082F">
        <w:rPr>
          <w:rFonts w:ascii="Times New Roman" w:hAnsi="Times New Roman" w:cs="Times New Roman"/>
          <w:sz w:val="24"/>
          <w:szCs w:val="24"/>
        </w:rPr>
        <w:t>н</w:t>
      </w:r>
      <w:r w:rsidR="00755EEB" w:rsidRPr="006D082F">
        <w:rPr>
          <w:rFonts w:ascii="Times New Roman" w:hAnsi="Times New Roman" w:cs="Times New Roman"/>
          <w:sz w:val="24"/>
          <w:szCs w:val="24"/>
        </w:rPr>
        <w:t>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w:t>
      </w:r>
      <w:r w:rsidR="00755EEB" w:rsidRPr="006D082F">
        <w:rPr>
          <w:rFonts w:ascii="Times New Roman" w:hAnsi="Times New Roman" w:cs="Times New Roman"/>
          <w:sz w:val="24"/>
          <w:szCs w:val="24"/>
        </w:rPr>
        <w:t>) заявка - документ (комплект документов), содержащий предложение претендента по</w:t>
      </w:r>
      <w:r w:rsidR="00B56832" w:rsidRPr="006D082F">
        <w:rPr>
          <w:rFonts w:ascii="Times New Roman" w:hAnsi="Times New Roman" w:cs="Times New Roman"/>
          <w:sz w:val="24"/>
          <w:szCs w:val="24"/>
        </w:rPr>
        <w:t xml:space="preserve">  разработке </w:t>
      </w:r>
      <w:r w:rsidR="00EC3B2E">
        <w:rPr>
          <w:rFonts w:ascii="Times New Roman" w:hAnsi="Times New Roman" w:cs="Times New Roman"/>
          <w:sz w:val="24"/>
          <w:szCs w:val="24"/>
        </w:rPr>
        <w:t>проектно-сметной</w:t>
      </w:r>
      <w:r w:rsidR="00B56832"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6D082F">
        <w:rPr>
          <w:rFonts w:ascii="Times New Roman" w:hAnsi="Times New Roman" w:cs="Times New Roman"/>
          <w:sz w:val="24"/>
          <w:szCs w:val="24"/>
        </w:rPr>
        <w:t>, подготовленн</w:t>
      </w:r>
      <w:r w:rsidR="002A146D" w:rsidRPr="006D082F">
        <w:rPr>
          <w:rFonts w:ascii="Times New Roman" w:hAnsi="Times New Roman" w:cs="Times New Roman"/>
          <w:sz w:val="24"/>
          <w:szCs w:val="24"/>
        </w:rPr>
        <w:t>ое</w:t>
      </w:r>
      <w:r w:rsidR="00755EEB" w:rsidRPr="006D082F">
        <w:rPr>
          <w:rFonts w:ascii="Times New Roman" w:hAnsi="Times New Roman" w:cs="Times New Roman"/>
          <w:sz w:val="24"/>
          <w:szCs w:val="24"/>
        </w:rPr>
        <w:t xml:space="preserve"> в соответствии с документацией об открытом конкурсе;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6</w:t>
      </w:r>
      <w:r w:rsidR="00755EEB" w:rsidRPr="006D082F">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6D082F">
        <w:rPr>
          <w:rFonts w:ascii="Times New Roman" w:hAnsi="Times New Roman" w:cs="Times New Roman"/>
          <w:sz w:val="24"/>
          <w:szCs w:val="24"/>
        </w:rPr>
        <w:t>конкурс</w:t>
      </w:r>
      <w:r w:rsidR="00FF6019" w:rsidRPr="006D082F">
        <w:rPr>
          <w:rFonts w:ascii="Times New Roman" w:hAnsi="Times New Roman" w:cs="Times New Roman"/>
          <w:sz w:val="24"/>
          <w:szCs w:val="24"/>
        </w:rPr>
        <w:t>а</w:t>
      </w:r>
      <w:r w:rsidR="00755EEB" w:rsidRPr="006D082F">
        <w:rPr>
          <w:rFonts w:ascii="Times New Roman" w:hAnsi="Times New Roman" w:cs="Times New Roman"/>
          <w:sz w:val="24"/>
          <w:szCs w:val="24"/>
        </w:rPr>
        <w:t xml:space="preserve">, содержащий в том числе требования к участникам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видах, объемах и стоимости работ, условиях и процедуре</w:t>
      </w:r>
      <w:r w:rsidR="00FF6019" w:rsidRPr="006D082F">
        <w:rPr>
          <w:rFonts w:ascii="Times New Roman" w:hAnsi="Times New Roman" w:cs="Times New Roman"/>
          <w:sz w:val="24"/>
          <w:szCs w:val="24"/>
        </w:rPr>
        <w:t xml:space="preserve"> конкурса</w:t>
      </w:r>
      <w:r w:rsidR="00755EEB" w:rsidRPr="006D082F">
        <w:rPr>
          <w:rFonts w:ascii="Times New Roman" w:hAnsi="Times New Roman" w:cs="Times New Roman"/>
          <w:sz w:val="24"/>
          <w:szCs w:val="24"/>
        </w:rPr>
        <w:t>, проект договора, сроки</w:t>
      </w:r>
      <w:r w:rsidR="00FF6019" w:rsidRPr="006D082F">
        <w:rPr>
          <w:rFonts w:ascii="Times New Roman" w:hAnsi="Times New Roman" w:cs="Times New Roman"/>
          <w:sz w:val="24"/>
          <w:szCs w:val="24"/>
        </w:rPr>
        <w:t xml:space="preserve"> его заключения и иные сведения</w:t>
      </w:r>
      <w:r w:rsidR="004E614D" w:rsidRPr="006D082F">
        <w:rPr>
          <w:rFonts w:ascii="Times New Roman" w:hAnsi="Times New Roman" w:cs="Times New Roman"/>
          <w:sz w:val="24"/>
          <w:szCs w:val="24"/>
        </w:rPr>
        <w:t>;</w:t>
      </w:r>
    </w:p>
    <w:p w:rsidR="00916A25" w:rsidRPr="006D082F"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6D082F">
        <w:rPr>
          <w:rFonts w:ascii="Times New Roman" w:hAnsi="Times New Roman" w:cs="Times New Roman"/>
          <w:sz w:val="24"/>
          <w:szCs w:val="24"/>
        </w:rPr>
        <w:t>7</w:t>
      </w:r>
      <w:r w:rsidR="00916A25" w:rsidRPr="006D082F">
        <w:rPr>
          <w:rFonts w:ascii="Times New Roman" w:hAnsi="Times New Roman" w:cs="Times New Roman"/>
          <w:sz w:val="24"/>
          <w:szCs w:val="24"/>
        </w:rPr>
        <w:t>) официальный сайт – сайт организатора открытого конкурса в</w:t>
      </w:r>
      <w:r w:rsidR="00625A77" w:rsidRPr="006D082F">
        <w:rPr>
          <w:rFonts w:ascii="Times New Roman" w:hAnsi="Times New Roman" w:cs="Times New Roman"/>
          <w:sz w:val="24"/>
          <w:szCs w:val="24"/>
        </w:rPr>
        <w:t xml:space="preserve"> информационно-телекоммуникационной сети Интернет</w:t>
      </w:r>
      <w:r w:rsidR="00916A25" w:rsidRPr="006D082F">
        <w:rPr>
          <w:rFonts w:ascii="Times New Roman" w:hAnsi="Times New Roman" w:cs="Times New Roman"/>
          <w:sz w:val="24"/>
          <w:szCs w:val="24"/>
        </w:rPr>
        <w:t xml:space="preserve"> </w:t>
      </w:r>
      <w:r w:rsidR="00625A77" w:rsidRPr="006D082F">
        <w:rPr>
          <w:rFonts w:ascii="Times New Roman" w:hAnsi="Times New Roman" w:cs="Times New Roman"/>
          <w:sz w:val="24"/>
          <w:szCs w:val="24"/>
        </w:rPr>
        <w:t>(</w:t>
      </w:r>
      <w:hyperlink r:id="rId10" w:history="1">
        <w:r w:rsidR="00916A25" w:rsidRPr="006D082F">
          <w:rPr>
            <w:rStyle w:val="a5"/>
            <w:rFonts w:ascii="Times New Roman" w:hAnsi="Times New Roman" w:cs="Times New Roman"/>
            <w:color w:val="auto"/>
            <w:sz w:val="24"/>
            <w:szCs w:val="24"/>
            <w:u w:val="none"/>
            <w:lang w:val="en-US"/>
          </w:rPr>
          <w:t>www</w:t>
        </w:r>
        <w:r w:rsidR="00916A25" w:rsidRPr="006D082F">
          <w:rPr>
            <w:rStyle w:val="a5"/>
            <w:rFonts w:ascii="Times New Roman" w:hAnsi="Times New Roman" w:cs="Times New Roman"/>
            <w:color w:val="auto"/>
            <w:sz w:val="24"/>
            <w:szCs w:val="24"/>
            <w:u w:val="none"/>
          </w:rPr>
          <w:t>.</w:t>
        </w:r>
        <w:proofErr w:type="spellStart"/>
        <w:r w:rsidR="00916A25" w:rsidRPr="006D082F">
          <w:rPr>
            <w:rStyle w:val="a5"/>
            <w:rFonts w:ascii="Times New Roman" w:hAnsi="Times New Roman" w:cs="Times New Roman"/>
            <w:color w:val="auto"/>
            <w:sz w:val="24"/>
            <w:szCs w:val="24"/>
            <w:u w:val="none"/>
            <w:lang w:val="en-US"/>
          </w:rPr>
          <w:t>kapremont</w:t>
        </w:r>
        <w:proofErr w:type="spellEnd"/>
        <w:r w:rsidR="00916A25" w:rsidRPr="006D082F">
          <w:rPr>
            <w:rStyle w:val="a5"/>
            <w:rFonts w:ascii="Times New Roman" w:hAnsi="Times New Roman" w:cs="Times New Roman"/>
            <w:color w:val="auto"/>
            <w:sz w:val="24"/>
            <w:szCs w:val="24"/>
            <w:u w:val="none"/>
          </w:rPr>
          <w:t>44.</w:t>
        </w:r>
        <w:proofErr w:type="spellStart"/>
        <w:r w:rsidR="00916A25" w:rsidRPr="006D082F">
          <w:rPr>
            <w:rStyle w:val="a5"/>
            <w:rFonts w:ascii="Times New Roman" w:hAnsi="Times New Roman" w:cs="Times New Roman"/>
            <w:color w:val="auto"/>
            <w:sz w:val="24"/>
            <w:szCs w:val="24"/>
            <w:u w:val="none"/>
            <w:lang w:val="en-US"/>
          </w:rPr>
          <w:t>ru</w:t>
        </w:r>
        <w:proofErr w:type="spellEnd"/>
      </w:hyperlink>
      <w:r w:rsidR="00625A77" w:rsidRPr="006D082F">
        <w:rPr>
          <w:rStyle w:val="a5"/>
          <w:rFonts w:ascii="Times New Roman" w:hAnsi="Times New Roman" w:cs="Times New Roman"/>
          <w:color w:val="auto"/>
          <w:sz w:val="24"/>
          <w:szCs w:val="24"/>
          <w:u w:val="none"/>
        </w:rPr>
        <w:t>)</w:t>
      </w:r>
      <w:r w:rsidR="004E614D" w:rsidRPr="006D082F">
        <w:rPr>
          <w:rStyle w:val="a5"/>
          <w:rFonts w:ascii="Times New Roman" w:hAnsi="Times New Roman" w:cs="Times New Roman"/>
          <w:color w:val="auto"/>
          <w:sz w:val="24"/>
          <w:szCs w:val="24"/>
          <w:u w:val="none"/>
        </w:rPr>
        <w:t>;</w:t>
      </w:r>
    </w:p>
    <w:p w:rsidR="00E25D99" w:rsidRPr="006D082F" w:rsidRDefault="00E25D99" w:rsidP="00DA167A">
      <w:pPr>
        <w:pStyle w:val="21"/>
        <w:keepNext/>
        <w:numPr>
          <w:ilvl w:val="1"/>
          <w:numId w:val="2"/>
        </w:numPr>
        <w:suppressAutoHyphens/>
        <w:spacing w:before="0" w:after="0"/>
        <w:ind w:left="0" w:firstLine="720"/>
        <w:jc w:val="center"/>
        <w:rPr>
          <w:sz w:val="24"/>
          <w:szCs w:val="24"/>
        </w:rPr>
      </w:pPr>
      <w:bookmarkStart w:id="2" w:name="__RefHeading__1182_1236765906"/>
      <w:bookmarkEnd w:id="2"/>
    </w:p>
    <w:p w:rsidR="00916A25" w:rsidRPr="006D082F" w:rsidRDefault="00916A25" w:rsidP="00DA167A">
      <w:pPr>
        <w:pStyle w:val="21"/>
        <w:keepNext/>
        <w:numPr>
          <w:ilvl w:val="1"/>
          <w:numId w:val="2"/>
        </w:numPr>
        <w:suppressAutoHyphens/>
        <w:spacing w:before="0" w:after="0"/>
        <w:ind w:left="0" w:firstLine="720"/>
        <w:jc w:val="center"/>
        <w:rPr>
          <w:b/>
          <w:bCs/>
          <w:sz w:val="24"/>
          <w:szCs w:val="24"/>
        </w:rPr>
      </w:pPr>
      <w:r w:rsidRPr="006D082F">
        <w:rPr>
          <w:b/>
          <w:sz w:val="24"/>
          <w:szCs w:val="24"/>
        </w:rPr>
        <w:t xml:space="preserve">1. Общие положения </w:t>
      </w:r>
    </w:p>
    <w:p w:rsidR="00916A25" w:rsidRPr="006D082F"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bCs/>
          <w:sz w:val="24"/>
          <w:szCs w:val="24"/>
        </w:rPr>
        <w:t>1.</w:t>
      </w:r>
      <w:r w:rsidRPr="006D082F">
        <w:rPr>
          <w:rFonts w:ascii="Times New Roman" w:hAnsi="Times New Roman" w:cs="Times New Roman"/>
          <w:b/>
          <w:bCs/>
          <w:sz w:val="24"/>
          <w:szCs w:val="24"/>
        </w:rPr>
        <w:t>Организатор конкурса</w:t>
      </w:r>
      <w:r w:rsidRPr="006D082F">
        <w:rPr>
          <w:rFonts w:ascii="Times New Roman" w:hAnsi="Times New Roman" w:cs="Times New Roman"/>
          <w:sz w:val="24"/>
          <w:szCs w:val="24"/>
        </w:rPr>
        <w:t xml:space="preserve">: </w:t>
      </w:r>
    </w:p>
    <w:p w:rsidR="00916A25" w:rsidRPr="006D082F"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Некоммерческая организация «Фонд капитальног</w:t>
      </w:r>
      <w:r w:rsidR="00180F06" w:rsidRPr="006D082F">
        <w:rPr>
          <w:rFonts w:ascii="Times New Roman" w:hAnsi="Times New Roman" w:cs="Times New Roman"/>
          <w:sz w:val="24"/>
          <w:szCs w:val="24"/>
        </w:rPr>
        <w:t xml:space="preserve">о ремонта многоквартирных домов </w:t>
      </w:r>
      <w:r w:rsidRPr="006D082F">
        <w:rPr>
          <w:rFonts w:ascii="Times New Roman" w:hAnsi="Times New Roman" w:cs="Times New Roman"/>
          <w:sz w:val="24"/>
          <w:szCs w:val="24"/>
        </w:rPr>
        <w:t>Костромской области», ИНН/КПП 4401116190/440101001.</w:t>
      </w:r>
    </w:p>
    <w:p w:rsidR="00497E41"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Юридический адрес: </w:t>
      </w:r>
      <w:r w:rsidR="00497E41" w:rsidRPr="006D082F">
        <w:rPr>
          <w:rFonts w:ascii="Times New Roman" w:hAnsi="Times New Roman" w:cs="Times New Roman"/>
          <w:sz w:val="24"/>
          <w:szCs w:val="24"/>
        </w:rPr>
        <w:t>156002, г. Кострома, ул. Симановского, д. 105.</w:t>
      </w:r>
    </w:p>
    <w:p w:rsidR="00916A25"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Фактический адрес: 156002, г. Кострома, у</w:t>
      </w:r>
      <w:r w:rsidR="00497E41" w:rsidRPr="006D082F">
        <w:rPr>
          <w:rFonts w:ascii="Times New Roman" w:hAnsi="Times New Roman" w:cs="Times New Roman"/>
          <w:sz w:val="24"/>
          <w:szCs w:val="24"/>
        </w:rPr>
        <w:t>л. Симановского, д. 105, 5 этаж.</w:t>
      </w:r>
      <w:r w:rsidRPr="006D082F">
        <w:rPr>
          <w:rFonts w:ascii="Times New Roman" w:hAnsi="Times New Roman" w:cs="Times New Roman"/>
          <w:sz w:val="24"/>
          <w:szCs w:val="24"/>
        </w:rPr>
        <w:t xml:space="preserve"> </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Почтовый адрес: 156002, г. Кострома, ул. Симановского, д. 105.</w:t>
      </w:r>
    </w:p>
    <w:p w:rsidR="00916A25" w:rsidRPr="006D082F"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контактный телефон</w:t>
      </w:r>
      <w:r w:rsidR="00254C17" w:rsidRPr="006D082F">
        <w:rPr>
          <w:rFonts w:ascii="Times New Roman" w:hAnsi="Times New Roman" w:cs="Times New Roman"/>
          <w:sz w:val="24"/>
          <w:szCs w:val="24"/>
        </w:rPr>
        <w:t>:</w:t>
      </w:r>
      <w:r w:rsidR="00916A25" w:rsidRPr="006D082F">
        <w:rPr>
          <w:rFonts w:ascii="Times New Roman" w:hAnsi="Times New Roman" w:cs="Times New Roman"/>
          <w:sz w:val="24"/>
          <w:szCs w:val="24"/>
        </w:rPr>
        <w:t xml:space="preserve"> (4942) 45-15-89</w:t>
      </w:r>
      <w:r w:rsidRPr="006D082F">
        <w:rPr>
          <w:rFonts w:ascii="Times New Roman" w:hAnsi="Times New Roman" w:cs="Times New Roman"/>
          <w:sz w:val="24"/>
          <w:szCs w:val="24"/>
        </w:rPr>
        <w:t xml:space="preserve"> – отдел подготовки конкурсной и сметной документации</w:t>
      </w:r>
      <w:r w:rsidR="00916A25" w:rsidRPr="006D082F">
        <w:rPr>
          <w:rFonts w:ascii="Times New Roman" w:hAnsi="Times New Roman" w:cs="Times New Roman"/>
          <w:sz w:val="24"/>
          <w:szCs w:val="24"/>
        </w:rPr>
        <w:t>, факс (4942) 45-01-03</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 kapremont44@</w:t>
      </w:r>
      <w:proofErr w:type="spellStart"/>
      <w:r w:rsidRPr="006D082F">
        <w:rPr>
          <w:rFonts w:ascii="Times New Roman" w:hAnsi="Times New Roman" w:cs="Times New Roman"/>
          <w:sz w:val="24"/>
          <w:szCs w:val="24"/>
          <w:lang w:val="en-US"/>
        </w:rPr>
        <w:t>yandex</w:t>
      </w:r>
      <w:proofErr w:type="spellEnd"/>
      <w:r w:rsidRPr="006D082F">
        <w:rPr>
          <w:rFonts w:ascii="Times New Roman" w:hAnsi="Times New Roman" w:cs="Times New Roman"/>
          <w:sz w:val="24"/>
          <w:szCs w:val="24"/>
        </w:rPr>
        <w:t>.</w:t>
      </w:r>
      <w:proofErr w:type="spellStart"/>
      <w:r w:rsidRPr="006D082F">
        <w:rPr>
          <w:rFonts w:ascii="Times New Roman" w:hAnsi="Times New Roman" w:cs="Times New Roman"/>
          <w:sz w:val="24"/>
          <w:szCs w:val="24"/>
        </w:rPr>
        <w:t>ru</w:t>
      </w:r>
      <w:proofErr w:type="spellEnd"/>
    </w:p>
    <w:p w:rsidR="00916A25" w:rsidRPr="006D082F"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2. </w:t>
      </w:r>
      <w:r w:rsidRPr="006D082F">
        <w:rPr>
          <w:rFonts w:ascii="Times New Roman" w:hAnsi="Times New Roman" w:cs="Times New Roman"/>
          <w:b/>
          <w:bCs/>
          <w:sz w:val="24"/>
          <w:szCs w:val="24"/>
        </w:rPr>
        <w:t>Предмет  конкурса</w:t>
      </w:r>
      <w:r w:rsidRPr="006D082F">
        <w:rPr>
          <w:rFonts w:ascii="Times New Roman" w:hAnsi="Times New Roman" w:cs="Times New Roman"/>
          <w:b/>
          <w:sz w:val="24"/>
          <w:szCs w:val="24"/>
        </w:rPr>
        <w:t xml:space="preserve">:  </w:t>
      </w: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B73D8" w:rsidRPr="009B73D8" w:rsidTr="009B73D8">
        <w:tc>
          <w:tcPr>
            <w:tcW w:w="10348" w:type="dxa"/>
          </w:tcPr>
          <w:p w:rsidR="009B73D8" w:rsidRPr="009B73D8" w:rsidRDefault="001C26EA" w:rsidP="004B7954">
            <w:pPr>
              <w:pStyle w:val="14"/>
              <w:tabs>
                <w:tab w:val="left" w:pos="919"/>
              </w:tabs>
              <w:spacing w:line="240" w:lineRule="auto"/>
              <w:ind w:left="-108" w:right="40" w:firstLine="0"/>
              <w:jc w:val="both"/>
              <w:rPr>
                <w:rFonts w:ascii="Times New Roman" w:hAnsi="Times New Roman" w:cs="Times New Roman"/>
                <w:b/>
                <w:sz w:val="24"/>
                <w:szCs w:val="24"/>
              </w:rPr>
            </w:pPr>
            <w:r w:rsidRPr="009B73D8">
              <w:rPr>
                <w:rFonts w:ascii="Times New Roman" w:hAnsi="Times New Roman" w:cs="Times New Roman"/>
                <w:b/>
                <w:sz w:val="24"/>
                <w:szCs w:val="24"/>
              </w:rPr>
              <w:t xml:space="preserve">Разработка </w:t>
            </w:r>
            <w:r w:rsidR="00EC3B2E" w:rsidRPr="009B73D8">
              <w:rPr>
                <w:rFonts w:ascii="Times New Roman" w:hAnsi="Times New Roman" w:cs="Times New Roman"/>
                <w:b/>
                <w:sz w:val="24"/>
                <w:szCs w:val="24"/>
              </w:rPr>
              <w:t>проектно-сметной</w:t>
            </w:r>
            <w:r w:rsidRPr="009B73D8">
              <w:rPr>
                <w:rFonts w:ascii="Times New Roman" w:hAnsi="Times New Roman" w:cs="Times New Roman"/>
                <w:b/>
                <w:sz w:val="24"/>
                <w:szCs w:val="24"/>
              </w:rPr>
              <w:t xml:space="preserve"> документации для выполнения капитального ремонта </w:t>
            </w:r>
            <w:r w:rsidR="004B7954">
              <w:rPr>
                <w:rFonts w:ascii="Times New Roman" w:hAnsi="Times New Roman" w:cs="Times New Roman"/>
                <w:b/>
                <w:sz w:val="24"/>
                <w:szCs w:val="24"/>
              </w:rPr>
              <w:t>фундаментов и крыш</w:t>
            </w:r>
            <w:r w:rsidR="00413949">
              <w:rPr>
                <w:rFonts w:ascii="Times New Roman" w:hAnsi="Times New Roman" w:cs="Times New Roman"/>
                <w:b/>
                <w:sz w:val="24"/>
                <w:szCs w:val="24"/>
              </w:rPr>
              <w:t>и</w:t>
            </w:r>
            <w:r w:rsidR="004B7954">
              <w:rPr>
                <w:rFonts w:ascii="Times New Roman" w:hAnsi="Times New Roman" w:cs="Times New Roman"/>
                <w:b/>
                <w:sz w:val="24"/>
                <w:szCs w:val="24"/>
              </w:rPr>
              <w:t xml:space="preserve"> </w:t>
            </w:r>
            <w:r w:rsidR="00F639C1" w:rsidRPr="009B73D8">
              <w:rPr>
                <w:rFonts w:ascii="Times New Roman" w:hAnsi="Times New Roman" w:cs="Times New Roman"/>
                <w:b/>
                <w:sz w:val="24"/>
                <w:szCs w:val="24"/>
              </w:rPr>
              <w:t>многоквартирных домов</w:t>
            </w:r>
            <w:r w:rsidR="009B73D8" w:rsidRPr="009B73D8">
              <w:rPr>
                <w:rFonts w:ascii="Times New Roman" w:hAnsi="Times New Roman" w:cs="Times New Roman"/>
                <w:b/>
                <w:sz w:val="24"/>
                <w:szCs w:val="24"/>
              </w:rPr>
              <w:t xml:space="preserve">, </w:t>
            </w:r>
            <w:r w:rsidR="009A5196">
              <w:rPr>
                <w:rFonts w:ascii="Times New Roman" w:hAnsi="Times New Roman" w:cs="Times New Roman"/>
                <w:b/>
                <w:color w:val="000000" w:themeColor="text1"/>
                <w:sz w:val="24"/>
                <w:szCs w:val="24"/>
              </w:rPr>
              <w:t>расположенных по адресу:</w:t>
            </w:r>
            <w:r w:rsidR="009A5196" w:rsidRPr="009A5196">
              <w:rPr>
                <w:rFonts w:ascii="Times New Roman" w:hAnsi="Times New Roman" w:cs="Times New Roman"/>
                <w:b/>
                <w:sz w:val="24"/>
                <w:szCs w:val="24"/>
              </w:rPr>
              <w:t xml:space="preserve"> г. Кострома</w:t>
            </w:r>
            <w:r w:rsidR="009A5196">
              <w:rPr>
                <w:rFonts w:ascii="Times New Roman" w:hAnsi="Times New Roman" w:cs="Times New Roman"/>
                <w:b/>
                <w:sz w:val="24"/>
                <w:szCs w:val="24"/>
              </w:rPr>
              <w:t>, ул. Лавровская, д. 15, стр. 1</w:t>
            </w:r>
            <w:r w:rsidR="009A5196" w:rsidRPr="009A5196">
              <w:rPr>
                <w:rFonts w:ascii="Times New Roman" w:hAnsi="Times New Roman" w:cs="Times New Roman"/>
                <w:b/>
                <w:sz w:val="24"/>
                <w:szCs w:val="24"/>
              </w:rPr>
              <w:t xml:space="preserve">; г. Кострома, ул. </w:t>
            </w:r>
            <w:proofErr w:type="spellStart"/>
            <w:r w:rsidR="009A5196" w:rsidRPr="009A5196">
              <w:rPr>
                <w:rFonts w:ascii="Times New Roman" w:hAnsi="Times New Roman" w:cs="Times New Roman"/>
                <w:b/>
                <w:sz w:val="24"/>
                <w:szCs w:val="24"/>
              </w:rPr>
              <w:t>Спасокукоцкого</w:t>
            </w:r>
            <w:proofErr w:type="spellEnd"/>
            <w:r w:rsidR="009A5196" w:rsidRPr="009A5196">
              <w:rPr>
                <w:rFonts w:ascii="Times New Roman" w:hAnsi="Times New Roman" w:cs="Times New Roman"/>
                <w:b/>
                <w:sz w:val="24"/>
                <w:szCs w:val="24"/>
              </w:rPr>
              <w:t>, д. 52;</w:t>
            </w:r>
            <w:r w:rsidR="009A5196">
              <w:rPr>
                <w:rFonts w:ascii="Times New Roman" w:hAnsi="Times New Roman" w:cs="Times New Roman"/>
                <w:b/>
                <w:sz w:val="24"/>
                <w:szCs w:val="24"/>
              </w:rPr>
              <w:t xml:space="preserve"> г. Нерехта, ул. Чкалова, д. 7.</w:t>
            </w:r>
          </w:p>
        </w:tc>
      </w:tr>
    </w:tbl>
    <w:p w:rsidR="00F639C1"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Перечень основных данных по многоквартирным домам  и требования к выполнению проектных работ содержатся в </w:t>
      </w:r>
      <w:r w:rsidR="00DD1413" w:rsidRPr="006D082F">
        <w:rPr>
          <w:rFonts w:ascii="Times New Roman" w:hAnsi="Times New Roman" w:cs="Times New Roman"/>
          <w:sz w:val="24"/>
          <w:szCs w:val="24"/>
        </w:rPr>
        <w:t>З</w:t>
      </w:r>
      <w:r w:rsidRPr="006D082F">
        <w:rPr>
          <w:rFonts w:ascii="Times New Roman" w:hAnsi="Times New Roman" w:cs="Times New Roman"/>
          <w:sz w:val="24"/>
          <w:szCs w:val="24"/>
        </w:rPr>
        <w:t>аданиях</w:t>
      </w:r>
      <w:r w:rsidR="00DD1413" w:rsidRPr="006D082F">
        <w:rPr>
          <w:rFonts w:ascii="Times New Roman" w:hAnsi="Times New Roman" w:cs="Times New Roman"/>
          <w:sz w:val="24"/>
          <w:szCs w:val="24"/>
        </w:rPr>
        <w:t xml:space="preserve"> на проектирование</w:t>
      </w:r>
      <w:r w:rsidRPr="006D082F">
        <w:rPr>
          <w:rFonts w:ascii="Times New Roman" w:hAnsi="Times New Roman" w:cs="Times New Roman"/>
          <w:sz w:val="24"/>
          <w:szCs w:val="24"/>
        </w:rPr>
        <w:t>, прилагаемых к настоящей документации об открытом конкурсе.</w:t>
      </w:r>
    </w:p>
    <w:p w:rsidR="002D48E5" w:rsidRPr="006D082F" w:rsidRDefault="002D48E5" w:rsidP="002D48E5">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 xml:space="preserve">Список многоквартирных домов, по которым требуется разработка </w:t>
      </w:r>
      <w:r>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w:t>
      </w:r>
    </w:p>
    <w:p w:rsidR="002D48E5" w:rsidRDefault="002D48E5" w:rsidP="002D48E5">
      <w:pPr>
        <w:rPr>
          <w:rFonts w:ascii="Times New Roman" w:hAnsi="Times New Roman" w:cs="Times New Roman"/>
          <w:sz w:val="24"/>
          <w:szCs w:val="24"/>
        </w:rPr>
      </w:pPr>
      <w:r>
        <w:rPr>
          <w:rFonts w:ascii="Times New Roman" w:hAnsi="Times New Roman" w:cs="Times New Roman"/>
          <w:sz w:val="24"/>
          <w:szCs w:val="24"/>
        </w:rPr>
        <w:br w:type="page"/>
      </w:r>
    </w:p>
    <w:tbl>
      <w:tblPr>
        <w:tblStyle w:val="ac"/>
        <w:tblW w:w="10201" w:type="dxa"/>
        <w:tblLook w:val="04A0" w:firstRow="1" w:lastRow="0" w:firstColumn="1" w:lastColumn="0" w:noHBand="0" w:noVBand="1"/>
      </w:tblPr>
      <w:tblGrid>
        <w:gridCol w:w="560"/>
        <w:gridCol w:w="5672"/>
        <w:gridCol w:w="3969"/>
      </w:tblGrid>
      <w:tr w:rsidR="002D48E5" w:rsidRPr="006D082F" w:rsidTr="00413949">
        <w:tc>
          <w:tcPr>
            <w:tcW w:w="560" w:type="dxa"/>
          </w:tcPr>
          <w:p w:rsidR="002D48E5" w:rsidRPr="006D082F" w:rsidRDefault="002D48E5" w:rsidP="00413949">
            <w:pPr>
              <w:ind w:left="-113" w:right="-202" w:firstLine="113"/>
              <w:rPr>
                <w:rFonts w:ascii="Times New Roman" w:hAnsi="Times New Roman" w:cs="Times New Roman"/>
                <w:sz w:val="24"/>
                <w:szCs w:val="24"/>
              </w:rPr>
            </w:pPr>
            <w:r w:rsidRPr="006D082F">
              <w:rPr>
                <w:rFonts w:ascii="Times New Roman" w:hAnsi="Times New Roman" w:cs="Times New Roman"/>
                <w:sz w:val="24"/>
                <w:szCs w:val="24"/>
              </w:rPr>
              <w:lastRenderedPageBreak/>
              <w:t>№</w:t>
            </w:r>
          </w:p>
          <w:p w:rsidR="002D48E5" w:rsidRPr="006D082F" w:rsidRDefault="002D48E5" w:rsidP="00413949">
            <w:pPr>
              <w:rPr>
                <w:rFonts w:ascii="Times New Roman" w:hAnsi="Times New Roman" w:cs="Times New Roman"/>
                <w:sz w:val="24"/>
                <w:szCs w:val="24"/>
              </w:rPr>
            </w:pPr>
            <w:r w:rsidRPr="006D082F">
              <w:rPr>
                <w:rFonts w:ascii="Times New Roman" w:hAnsi="Times New Roman" w:cs="Times New Roman"/>
                <w:sz w:val="24"/>
                <w:szCs w:val="24"/>
              </w:rPr>
              <w:t>п/п</w:t>
            </w:r>
          </w:p>
        </w:tc>
        <w:tc>
          <w:tcPr>
            <w:tcW w:w="5672" w:type="dxa"/>
          </w:tcPr>
          <w:p w:rsidR="002D48E5" w:rsidRPr="006D082F" w:rsidRDefault="002D48E5" w:rsidP="00413949">
            <w:pPr>
              <w:ind w:firstLine="33"/>
              <w:jc w:val="center"/>
              <w:rPr>
                <w:rFonts w:ascii="Times New Roman" w:hAnsi="Times New Roman" w:cs="Times New Roman"/>
                <w:sz w:val="24"/>
                <w:szCs w:val="24"/>
              </w:rPr>
            </w:pPr>
            <w:r w:rsidRPr="006D082F">
              <w:rPr>
                <w:rFonts w:ascii="Times New Roman" w:hAnsi="Times New Roman" w:cs="Times New Roman"/>
                <w:sz w:val="24"/>
                <w:szCs w:val="24"/>
              </w:rPr>
              <w:t>Адрес многоквартирного дома</w:t>
            </w:r>
          </w:p>
        </w:tc>
        <w:tc>
          <w:tcPr>
            <w:tcW w:w="3969" w:type="dxa"/>
          </w:tcPr>
          <w:p w:rsidR="002D48E5" w:rsidRPr="006D082F" w:rsidRDefault="002D48E5" w:rsidP="00413949">
            <w:pPr>
              <w:jc w:val="center"/>
              <w:rPr>
                <w:rFonts w:ascii="Times New Roman" w:hAnsi="Times New Roman" w:cs="Times New Roman"/>
                <w:sz w:val="24"/>
                <w:szCs w:val="24"/>
              </w:rPr>
            </w:pPr>
            <w:r w:rsidRPr="00431801">
              <w:rPr>
                <w:rFonts w:ascii="Times New Roman" w:hAnsi="Times New Roman" w:cs="Times New Roman"/>
                <w:sz w:val="24"/>
                <w:szCs w:val="24"/>
              </w:rPr>
              <w:t>Цель разработки проектной документации для капитального ремонта объекта культурного наследия</w:t>
            </w:r>
          </w:p>
        </w:tc>
      </w:tr>
      <w:tr w:rsidR="002D48E5" w:rsidRPr="006D082F" w:rsidTr="00413949">
        <w:tc>
          <w:tcPr>
            <w:tcW w:w="560" w:type="dxa"/>
          </w:tcPr>
          <w:p w:rsidR="002D48E5" w:rsidRPr="006D082F" w:rsidRDefault="002D48E5" w:rsidP="00413949">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5672" w:type="dxa"/>
          </w:tcPr>
          <w:p w:rsidR="002D48E5" w:rsidRPr="006D082F" w:rsidRDefault="002D48E5" w:rsidP="002D48E5">
            <w:pPr>
              <w:ind w:right="-108" w:firstLine="33"/>
              <w:rPr>
                <w:rFonts w:ascii="Times New Roman" w:hAnsi="Times New Roman" w:cs="Times New Roman"/>
                <w:sz w:val="24"/>
                <w:szCs w:val="24"/>
              </w:rPr>
            </w:pPr>
            <w:r w:rsidRPr="001D2C33">
              <w:rPr>
                <w:rFonts w:ascii="Times New Roman" w:hAnsi="Times New Roman" w:cs="Times New Roman"/>
                <w:sz w:val="24"/>
                <w:szCs w:val="24"/>
              </w:rPr>
              <w:t xml:space="preserve">г. Кострома, ул. Лавровская, д. 15, стр. 1 </w:t>
            </w:r>
          </w:p>
        </w:tc>
        <w:tc>
          <w:tcPr>
            <w:tcW w:w="3969" w:type="dxa"/>
          </w:tcPr>
          <w:p w:rsidR="002D48E5" w:rsidRPr="006D082F" w:rsidRDefault="002D48E5" w:rsidP="002D48E5">
            <w:pPr>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sidRPr="001D2C33">
              <w:rPr>
                <w:rFonts w:ascii="Times New Roman" w:hAnsi="Times New Roman" w:cs="Times New Roman"/>
                <w:sz w:val="24"/>
                <w:szCs w:val="24"/>
              </w:rPr>
              <w:t>(усиление</w:t>
            </w:r>
            <w:r>
              <w:rPr>
                <w:rFonts w:ascii="Times New Roman" w:hAnsi="Times New Roman" w:cs="Times New Roman"/>
                <w:sz w:val="24"/>
                <w:szCs w:val="24"/>
              </w:rPr>
              <w:t>)</w:t>
            </w:r>
            <w:r w:rsidRPr="001D2C33">
              <w:rPr>
                <w:rFonts w:ascii="Times New Roman" w:hAnsi="Times New Roman" w:cs="Times New Roman"/>
                <w:sz w:val="24"/>
                <w:szCs w:val="24"/>
              </w:rPr>
              <w:t xml:space="preserve"> фундаментов</w:t>
            </w:r>
          </w:p>
        </w:tc>
      </w:tr>
      <w:tr w:rsidR="002D48E5" w:rsidRPr="006D082F" w:rsidTr="00413949">
        <w:tc>
          <w:tcPr>
            <w:tcW w:w="560" w:type="dxa"/>
          </w:tcPr>
          <w:p w:rsidR="002D48E5" w:rsidRPr="006D082F" w:rsidRDefault="002D48E5" w:rsidP="00413949">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5672" w:type="dxa"/>
          </w:tcPr>
          <w:p w:rsidR="002D48E5" w:rsidRPr="006D082F" w:rsidRDefault="002D48E5" w:rsidP="002D48E5">
            <w:pPr>
              <w:ind w:right="-108" w:firstLine="33"/>
              <w:rPr>
                <w:rFonts w:ascii="Times New Roman" w:hAnsi="Times New Roman" w:cs="Times New Roman"/>
                <w:sz w:val="24"/>
                <w:szCs w:val="24"/>
              </w:rPr>
            </w:pPr>
            <w:r w:rsidRPr="001D2C33">
              <w:rPr>
                <w:rFonts w:ascii="Times New Roman" w:hAnsi="Times New Roman" w:cs="Times New Roman"/>
                <w:sz w:val="24"/>
                <w:szCs w:val="24"/>
              </w:rPr>
              <w:t xml:space="preserve">г. Кострома, ул. </w:t>
            </w:r>
            <w:proofErr w:type="spellStart"/>
            <w:r w:rsidRPr="001D2C33">
              <w:rPr>
                <w:rFonts w:ascii="Times New Roman" w:hAnsi="Times New Roman" w:cs="Times New Roman"/>
                <w:sz w:val="24"/>
                <w:szCs w:val="24"/>
              </w:rPr>
              <w:t>Спасокукоцкого</w:t>
            </w:r>
            <w:proofErr w:type="spellEnd"/>
            <w:r w:rsidRPr="001D2C33">
              <w:rPr>
                <w:rFonts w:ascii="Times New Roman" w:hAnsi="Times New Roman" w:cs="Times New Roman"/>
                <w:sz w:val="24"/>
                <w:szCs w:val="24"/>
              </w:rPr>
              <w:t xml:space="preserve">, д. 52 </w:t>
            </w:r>
          </w:p>
        </w:tc>
        <w:tc>
          <w:tcPr>
            <w:tcW w:w="3969" w:type="dxa"/>
          </w:tcPr>
          <w:p w:rsidR="002D48E5" w:rsidRPr="006D082F" w:rsidRDefault="002D48E5" w:rsidP="00413949">
            <w:pPr>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sidRPr="001D2C33">
              <w:rPr>
                <w:rFonts w:ascii="Times New Roman" w:hAnsi="Times New Roman" w:cs="Times New Roman"/>
                <w:sz w:val="24"/>
                <w:szCs w:val="24"/>
              </w:rPr>
              <w:t>(усиление</w:t>
            </w:r>
            <w:r>
              <w:rPr>
                <w:rFonts w:ascii="Times New Roman" w:hAnsi="Times New Roman" w:cs="Times New Roman"/>
                <w:sz w:val="24"/>
                <w:szCs w:val="24"/>
              </w:rPr>
              <w:t>)</w:t>
            </w:r>
            <w:r w:rsidRPr="001D2C33">
              <w:rPr>
                <w:rFonts w:ascii="Times New Roman" w:hAnsi="Times New Roman" w:cs="Times New Roman"/>
                <w:sz w:val="24"/>
                <w:szCs w:val="24"/>
              </w:rPr>
              <w:t xml:space="preserve"> фундаментов</w:t>
            </w:r>
          </w:p>
        </w:tc>
      </w:tr>
      <w:tr w:rsidR="002D48E5" w:rsidRPr="006D082F" w:rsidTr="00413949">
        <w:tc>
          <w:tcPr>
            <w:tcW w:w="560" w:type="dxa"/>
          </w:tcPr>
          <w:p w:rsidR="002D48E5" w:rsidRPr="006D082F" w:rsidRDefault="002D48E5" w:rsidP="00413949">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5672" w:type="dxa"/>
          </w:tcPr>
          <w:p w:rsidR="002D48E5" w:rsidRPr="006D082F" w:rsidRDefault="002D48E5" w:rsidP="002D48E5">
            <w:pPr>
              <w:ind w:right="-108" w:firstLine="33"/>
              <w:rPr>
                <w:rFonts w:ascii="Times New Roman" w:hAnsi="Times New Roman" w:cs="Times New Roman"/>
                <w:sz w:val="24"/>
                <w:szCs w:val="24"/>
              </w:rPr>
            </w:pPr>
            <w:r w:rsidRPr="001D2C33">
              <w:rPr>
                <w:rFonts w:ascii="Times New Roman" w:hAnsi="Times New Roman" w:cs="Times New Roman"/>
                <w:sz w:val="24"/>
                <w:szCs w:val="24"/>
              </w:rPr>
              <w:t xml:space="preserve">г. Нерехта, ул. Чкалова, д. 7 </w:t>
            </w:r>
          </w:p>
        </w:tc>
        <w:tc>
          <w:tcPr>
            <w:tcW w:w="3969" w:type="dxa"/>
          </w:tcPr>
          <w:p w:rsidR="002D48E5" w:rsidRPr="006D082F" w:rsidRDefault="002D48E5" w:rsidP="002D48E5">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r>
    </w:tbl>
    <w:p w:rsidR="002D48E5" w:rsidRPr="006D082F" w:rsidRDefault="002D48E5" w:rsidP="00F639C1">
      <w:pPr>
        <w:spacing w:after="0" w:line="240" w:lineRule="auto"/>
        <w:jc w:val="both"/>
        <w:rPr>
          <w:rFonts w:ascii="Times New Roman" w:hAnsi="Times New Roman" w:cs="Times New Roman"/>
          <w:sz w:val="24"/>
          <w:szCs w:val="24"/>
        </w:rPr>
      </w:pPr>
    </w:p>
    <w:p w:rsidR="00F639C1" w:rsidRPr="00624B6B" w:rsidRDefault="00F639C1" w:rsidP="00F639C1">
      <w:pPr>
        <w:pStyle w:val="Standard"/>
        <w:tabs>
          <w:tab w:val="left" w:pos="0"/>
        </w:tabs>
        <w:jc w:val="both"/>
        <w:rPr>
          <w:rFonts w:cs="Times New Roman"/>
          <w:b/>
          <w:lang w:val="ru-RU"/>
        </w:rPr>
      </w:pPr>
      <w:r w:rsidRPr="00624B6B">
        <w:rPr>
          <w:rFonts w:cs="Times New Roman"/>
          <w:b/>
          <w:lang w:val="ru-RU"/>
        </w:rPr>
        <w:t xml:space="preserve">3. </w:t>
      </w:r>
      <w:proofErr w:type="spellStart"/>
      <w:r w:rsidRPr="00624B6B">
        <w:rPr>
          <w:rFonts w:cs="Times New Roman"/>
          <w:b/>
        </w:rPr>
        <w:t>Начальная</w:t>
      </w:r>
      <w:proofErr w:type="spellEnd"/>
      <w:r w:rsidRPr="00624B6B">
        <w:rPr>
          <w:rFonts w:cs="Times New Roman"/>
          <w:b/>
        </w:rPr>
        <w:t xml:space="preserve"> (</w:t>
      </w:r>
      <w:proofErr w:type="spellStart"/>
      <w:r w:rsidRPr="00624B6B">
        <w:rPr>
          <w:rFonts w:cs="Times New Roman"/>
          <w:b/>
        </w:rPr>
        <w:t>максимальная</w:t>
      </w:r>
      <w:proofErr w:type="spellEnd"/>
      <w:r w:rsidRPr="00624B6B">
        <w:rPr>
          <w:rFonts w:cs="Times New Roman"/>
          <w:b/>
        </w:rPr>
        <w:t xml:space="preserve">) </w:t>
      </w:r>
      <w:proofErr w:type="spellStart"/>
      <w:r w:rsidRPr="00624B6B">
        <w:rPr>
          <w:rFonts w:cs="Times New Roman"/>
          <w:b/>
        </w:rPr>
        <w:t>цена</w:t>
      </w:r>
      <w:proofErr w:type="spellEnd"/>
      <w:r w:rsidRPr="00624B6B">
        <w:rPr>
          <w:rFonts w:cs="Times New Roman"/>
          <w:b/>
          <w:lang w:val="ru-RU"/>
        </w:rPr>
        <w:t xml:space="preserve"> договора: </w:t>
      </w:r>
    </w:p>
    <w:p w:rsidR="005E0048" w:rsidRDefault="00054799" w:rsidP="00F639C1">
      <w:pPr>
        <w:spacing w:after="0" w:line="240" w:lineRule="auto"/>
        <w:jc w:val="both"/>
        <w:rPr>
          <w:rFonts w:ascii="Times New Roman" w:hAnsi="Times New Roman" w:cs="Times New Roman"/>
          <w:sz w:val="24"/>
          <w:szCs w:val="24"/>
        </w:rPr>
      </w:pPr>
      <w:r w:rsidRPr="00054799">
        <w:rPr>
          <w:rFonts w:ascii="Times New Roman" w:hAnsi="Times New Roman" w:cs="Times New Roman"/>
          <w:b/>
          <w:sz w:val="24"/>
          <w:szCs w:val="24"/>
        </w:rPr>
        <w:t>163000</w:t>
      </w:r>
      <w:r w:rsidRPr="00054799">
        <w:rPr>
          <w:rFonts w:ascii="Times New Roman" w:hAnsi="Times New Roman" w:cs="Times New Roman"/>
          <w:sz w:val="24"/>
          <w:szCs w:val="24"/>
        </w:rPr>
        <w:t xml:space="preserve"> </w:t>
      </w:r>
      <w:r w:rsidRPr="00054799">
        <w:rPr>
          <w:rFonts w:ascii="Times New Roman" w:hAnsi="Times New Roman" w:cs="Times New Roman"/>
          <w:b/>
          <w:sz w:val="24"/>
          <w:szCs w:val="24"/>
        </w:rPr>
        <w:t>(Сто шестьдесят три тысячи) рублей</w:t>
      </w:r>
      <w:r w:rsidRPr="00054799">
        <w:rPr>
          <w:rFonts w:ascii="Times New Roman" w:hAnsi="Times New Roman" w:cs="Times New Roman"/>
          <w:sz w:val="24"/>
          <w:szCs w:val="24"/>
        </w:rPr>
        <w:t xml:space="preserve"> (в том числе НДС).</w:t>
      </w:r>
    </w:p>
    <w:p w:rsidR="00624B6B" w:rsidRPr="00054799" w:rsidRDefault="00C82A7D" w:rsidP="00F639C1">
      <w:pPr>
        <w:spacing w:after="0" w:line="240" w:lineRule="auto"/>
        <w:jc w:val="both"/>
        <w:rPr>
          <w:rFonts w:ascii="Times New Roman" w:hAnsi="Times New Roman" w:cs="Times New Roman"/>
          <w:b/>
          <w:sz w:val="24"/>
          <w:szCs w:val="24"/>
        </w:rPr>
      </w:pPr>
      <w:r w:rsidRPr="00054799">
        <w:rPr>
          <w:rFonts w:ascii="Times New Roman" w:hAnsi="Times New Roman" w:cs="Times New Roman"/>
          <w:sz w:val="24"/>
          <w:szCs w:val="24"/>
        </w:rPr>
        <w:t xml:space="preserve">Расчетная стоимость выполнения проектных работ по каждому </w:t>
      </w:r>
      <w:r w:rsidR="00E47670" w:rsidRPr="00054799">
        <w:rPr>
          <w:rFonts w:ascii="Times New Roman" w:hAnsi="Times New Roman" w:cs="Times New Roman"/>
          <w:sz w:val="24"/>
          <w:szCs w:val="24"/>
        </w:rPr>
        <w:t>многоквартирному дому определена сметой-калькуляцией, прилагаемой к настоящей документации об открытом конкурсе.</w:t>
      </w:r>
    </w:p>
    <w:p w:rsidR="00F639C1" w:rsidRPr="00624B6B" w:rsidRDefault="00F639C1" w:rsidP="00F639C1">
      <w:pPr>
        <w:spacing w:after="0" w:line="240" w:lineRule="auto"/>
        <w:jc w:val="both"/>
        <w:rPr>
          <w:rFonts w:ascii="Times New Roman" w:hAnsi="Times New Roman" w:cs="Times New Roman"/>
          <w:sz w:val="24"/>
          <w:szCs w:val="24"/>
        </w:rPr>
      </w:pPr>
      <w:r w:rsidRPr="00624B6B">
        <w:rPr>
          <w:rFonts w:ascii="Times New Roman" w:hAnsi="Times New Roman" w:cs="Times New Roman"/>
          <w:b/>
          <w:sz w:val="24"/>
          <w:szCs w:val="24"/>
        </w:rPr>
        <w:t>4. Максимальный срок выполнения работ</w:t>
      </w:r>
      <w:r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60</w:t>
      </w:r>
      <w:r w:rsidR="00D620BA" w:rsidRPr="00624B6B">
        <w:rPr>
          <w:rFonts w:ascii="Times New Roman" w:hAnsi="Times New Roman" w:cs="Times New Roman"/>
          <w:sz w:val="24"/>
          <w:szCs w:val="24"/>
        </w:rPr>
        <w:t xml:space="preserve"> (</w:t>
      </w:r>
      <w:r w:rsidR="007C56EF" w:rsidRPr="00624B6B">
        <w:rPr>
          <w:rFonts w:ascii="Times New Roman" w:hAnsi="Times New Roman" w:cs="Times New Roman"/>
          <w:sz w:val="24"/>
          <w:szCs w:val="24"/>
        </w:rPr>
        <w:t>Шестьдесят</w:t>
      </w:r>
      <w:r w:rsidR="00D620BA" w:rsidRPr="00624B6B">
        <w:rPr>
          <w:rFonts w:ascii="Times New Roman" w:hAnsi="Times New Roman" w:cs="Times New Roman"/>
          <w:sz w:val="24"/>
          <w:szCs w:val="24"/>
        </w:rPr>
        <w:t>)</w:t>
      </w:r>
      <w:r w:rsidRPr="00624B6B">
        <w:rPr>
          <w:rFonts w:ascii="Times New Roman" w:hAnsi="Times New Roman" w:cs="Times New Roman"/>
          <w:sz w:val="24"/>
          <w:szCs w:val="24"/>
        </w:rPr>
        <w:t xml:space="preserve"> календарных дней.</w:t>
      </w:r>
    </w:p>
    <w:p w:rsidR="005E0048" w:rsidRDefault="005E0048" w:rsidP="00F639C1">
      <w:pPr>
        <w:tabs>
          <w:tab w:val="left" w:pos="0"/>
        </w:tabs>
        <w:spacing w:after="0" w:line="240" w:lineRule="auto"/>
        <w:jc w:val="center"/>
        <w:rPr>
          <w:rFonts w:ascii="Times New Roman" w:hAnsi="Times New Roman" w:cs="Times New Roman"/>
          <w:b/>
          <w:sz w:val="24"/>
          <w:szCs w:val="24"/>
        </w:rPr>
      </w:pPr>
    </w:p>
    <w:p w:rsidR="00F639C1" w:rsidRPr="006D082F" w:rsidRDefault="00F639C1" w:rsidP="00F639C1">
      <w:pPr>
        <w:tabs>
          <w:tab w:val="left" w:pos="0"/>
        </w:tabs>
        <w:spacing w:after="0" w:line="240" w:lineRule="auto"/>
        <w:jc w:val="center"/>
        <w:rPr>
          <w:rFonts w:ascii="Times New Roman" w:hAnsi="Times New Roman" w:cs="Times New Roman"/>
          <w:sz w:val="24"/>
          <w:szCs w:val="24"/>
        </w:rPr>
      </w:pPr>
      <w:r w:rsidRPr="006D082F">
        <w:rPr>
          <w:rFonts w:ascii="Times New Roman" w:hAnsi="Times New Roman" w:cs="Times New Roman"/>
          <w:b/>
          <w:sz w:val="24"/>
          <w:szCs w:val="24"/>
        </w:rPr>
        <w:t>2. Конкурсная комиссия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2.2. К компетенции конкурсной комиссии относятся: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принятие решения о признании претендента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 вскрытие конвертов с заявками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 рассмотрение и оценка предложений участников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4) определение победителя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 принятие решения о признании открытого конкурса несостоявшимся;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 уведомление участников конкурса о принятых решениях;</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w:t>
      </w:r>
      <w:r w:rsidRPr="006D082F">
        <w:rPr>
          <w:rFonts w:ascii="Times New Roman" w:hAnsi="Times New Roman" w:cs="Times New Roman"/>
          <w:sz w:val="24"/>
          <w:szCs w:val="24"/>
        </w:rPr>
        <w:lastRenderedPageBreak/>
        <w:t>иные лица.</w:t>
      </w:r>
    </w:p>
    <w:p w:rsidR="00BD61C4" w:rsidRDefault="00BD61C4" w:rsidP="00F639C1">
      <w:pPr>
        <w:spacing w:after="0" w:line="240" w:lineRule="auto"/>
        <w:jc w:val="center"/>
        <w:rPr>
          <w:rFonts w:ascii="Times New Roman" w:hAnsi="Times New Roman" w:cs="Times New Roman"/>
          <w:b/>
          <w:bCs/>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b/>
          <w:bCs/>
          <w:sz w:val="24"/>
          <w:szCs w:val="24"/>
        </w:rPr>
        <w:t>3. Извещение о проведении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3" w:name="Par92"/>
      <w:bookmarkEnd w:id="3"/>
      <w:r w:rsidRPr="006D082F">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и публикуется организатором конкурса в печатных средствах массовой информации не менее чем за 30 календарных дней до даты проведения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течение которого организатор конкурса может отказаться от проведения конкурса; срок заключения договора с победителем конкурса. </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6D082F"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D082F">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4. Требования к участникам конкурса</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D082F">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находиться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1" w:history="1">
        <w:r w:rsidRPr="006D082F">
          <w:rPr>
            <w:rFonts w:ascii="Times New Roman" w:hAnsi="Times New Roman" w:cs="Times New Roman"/>
            <w:color w:val="auto"/>
            <w:sz w:val="24"/>
            <w:szCs w:val="24"/>
          </w:rPr>
          <w:t>Кодексом</w:t>
        </w:r>
      </w:hyperlink>
      <w:r w:rsidRPr="006D082F">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6D082F">
        <w:rPr>
          <w:rFonts w:ascii="Times New Roman" w:hAnsi="Times New Roman" w:cs="Times New Roman"/>
          <w:b/>
          <w:color w:val="auto"/>
          <w:sz w:val="24"/>
          <w:szCs w:val="24"/>
        </w:rPr>
        <w:t xml:space="preserve"> </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b/>
          <w:color w:val="auto"/>
          <w:sz w:val="24"/>
          <w:szCs w:val="24"/>
        </w:rPr>
        <w:t>Дополнительные требования к претендентам (участникам):</w:t>
      </w:r>
    </w:p>
    <w:p w:rsidR="007E4F54" w:rsidRPr="006D082F" w:rsidRDefault="00F639C1" w:rsidP="007E4F54">
      <w:pPr>
        <w:pStyle w:val="headertext"/>
        <w:spacing w:before="0" w:beforeAutospacing="0" w:after="0" w:afterAutospacing="0"/>
        <w:jc w:val="both"/>
      </w:pPr>
      <w:r w:rsidRPr="006D082F">
        <w:lastRenderedPageBreak/>
        <w:t xml:space="preserve">- наличие у претендента (участника) </w:t>
      </w:r>
      <w:r w:rsidR="0093264E" w:rsidRPr="006D082F">
        <w:t>свидетельства</w:t>
      </w:r>
      <w:r w:rsidR="006B2097" w:rsidRPr="006D082F">
        <w:t>, выданного саморегулируемой организацией, о допуске к работам</w:t>
      </w:r>
      <w:r w:rsidR="006B2097" w:rsidRPr="006D082F">
        <w:rPr>
          <w:b/>
        </w:rPr>
        <w:t xml:space="preserve"> </w:t>
      </w:r>
      <w:r w:rsidR="006B2097" w:rsidRPr="006D082F">
        <w:t xml:space="preserve">по подготовке </w:t>
      </w:r>
      <w:r w:rsidR="00EC3B2E">
        <w:t>проектно-сметной</w:t>
      </w:r>
      <w:r w:rsidR="006B2097" w:rsidRPr="006D082F">
        <w:t xml:space="preserve"> документации</w:t>
      </w:r>
      <w:r w:rsidR="006B2097" w:rsidRPr="006D082F">
        <w:rPr>
          <w:b/>
        </w:rPr>
        <w:t>,</w:t>
      </w:r>
      <w:r w:rsidR="006B2097" w:rsidRPr="006D082F">
        <w:t xml:space="preserve"> которые оказывают влияние на безопасность объектов капитального строительства.  </w:t>
      </w:r>
    </w:p>
    <w:p w:rsidR="006B2097" w:rsidRPr="006D082F" w:rsidRDefault="006B2097" w:rsidP="007E4F54">
      <w:pPr>
        <w:pStyle w:val="headertext"/>
        <w:spacing w:before="0" w:beforeAutospacing="0" w:after="0" w:afterAutospacing="0"/>
        <w:jc w:val="both"/>
      </w:pPr>
      <w:r w:rsidRPr="006D082F">
        <w:t xml:space="preserve">Перечень работ по подготовке </w:t>
      </w:r>
      <w:r w:rsidR="00EC3B2E">
        <w:t>проектно-сметной</w:t>
      </w:r>
      <w:r w:rsidRPr="006D082F">
        <w:t xml:space="preserve"> документации, на которые выданы </w:t>
      </w:r>
      <w:r w:rsidR="007E4F54" w:rsidRPr="006D082F">
        <w:t xml:space="preserve">претенденту </w:t>
      </w:r>
      <w:r w:rsidRPr="006D082F">
        <w:t>допуски саморегулируемой организацией, должен включать</w:t>
      </w:r>
      <w:r w:rsidR="00297A03" w:rsidRPr="006D082F">
        <w:t xml:space="preserve"> (в</w:t>
      </w:r>
      <w:r w:rsidR="007E4F54" w:rsidRPr="006D082F">
        <w:t xml:space="preserve"> соответствии с </w:t>
      </w:r>
      <w:hyperlink r:id="rId12" w:history="1">
        <w:r w:rsidR="007E4F54" w:rsidRPr="006D082F">
          <w:rPr>
            <w:rStyle w:val="a5"/>
            <w:color w:val="auto"/>
            <w:u w:val="none"/>
          </w:rPr>
          <w:t xml:space="preserve">Перечнем видов работ по инженерным изысканиям, по подготовке </w:t>
        </w:r>
        <w:r w:rsidR="00EC3B2E">
          <w:rPr>
            <w:rStyle w:val="a5"/>
            <w:color w:val="auto"/>
            <w:u w:val="none"/>
          </w:rPr>
          <w:t>проектно-сметной</w:t>
        </w:r>
        <w:r w:rsidR="007E4F54" w:rsidRPr="006D082F">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6D082F">
        <w:rPr>
          <w:rStyle w:val="a5"/>
          <w:color w:val="auto"/>
          <w:u w:val="none"/>
        </w:rPr>
        <w:t>, утв. Приказом Минрегионразвития от 30.12.2009 г. № 624)</w:t>
      </w:r>
      <w:r w:rsidRPr="006D082F">
        <w:t>:</w:t>
      </w:r>
    </w:p>
    <w:p w:rsidR="00EC3B2E" w:rsidRDefault="00297A03" w:rsidP="007E4F54">
      <w:pPr>
        <w:pStyle w:val="formattext"/>
        <w:spacing w:before="0" w:beforeAutospacing="0" w:after="0" w:afterAutospacing="0"/>
        <w:jc w:val="both"/>
      </w:pPr>
      <w:r w:rsidRPr="006D082F">
        <w:t>«</w:t>
      </w:r>
      <w:r w:rsidR="006B2097" w:rsidRPr="006D082F">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6D082F">
        <w:br/>
        <w:t xml:space="preserve">4.1. Работы по подготовке проектов внутренних инженерных систем отопления, вентиляции, кондиционирования, </w:t>
      </w:r>
      <w:proofErr w:type="spellStart"/>
      <w:r w:rsidR="006B2097" w:rsidRPr="006D082F">
        <w:t>противодымной</w:t>
      </w:r>
      <w:proofErr w:type="spellEnd"/>
      <w:r w:rsidR="006B2097" w:rsidRPr="006D082F">
        <w:t xml:space="preserve"> вентиляции, теплоснабжения и холодоснабжения</w:t>
      </w:r>
      <w:r w:rsidR="006B2097" w:rsidRPr="006D082F">
        <w:br/>
        <w:t>4.2. Работы по подготовке проектов внутренних инженерных систем водоснабжения и канализации</w:t>
      </w:r>
      <w:r w:rsidRPr="006D082F">
        <w:t>»;</w:t>
      </w:r>
      <w:r w:rsidR="006B2097" w:rsidRPr="006D082F">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6D082F" w:rsidRDefault="006B2097" w:rsidP="007E4F54">
      <w:pPr>
        <w:pStyle w:val="formattext"/>
        <w:spacing w:before="0" w:beforeAutospacing="0" w:after="0" w:afterAutospacing="0"/>
        <w:jc w:val="both"/>
      </w:pPr>
      <w:r w:rsidRPr="006D082F">
        <w:t>5.2. Работы по подготовке проектов наружных сетей водоснабжения и канализации и их сооружений</w:t>
      </w:r>
      <w:r w:rsidR="00297A03" w:rsidRPr="006D082F">
        <w:t>»</w:t>
      </w:r>
      <w:r w:rsidR="007E4F54" w:rsidRPr="006D082F">
        <w:t>.</w:t>
      </w:r>
    </w:p>
    <w:p w:rsidR="00F639C1" w:rsidRPr="006D082F" w:rsidRDefault="00F639C1" w:rsidP="0093264E">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конкурса позднее установленного настоящим пунктом срока направления запроса, такой запрос не разъясняется.</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6D082F" w:rsidRDefault="00F639C1" w:rsidP="00F639C1">
      <w:pPr>
        <w:pStyle w:val="14"/>
        <w:tabs>
          <w:tab w:val="left" w:pos="5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6D082F">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6D082F">
        <w:rPr>
          <w:rFonts w:ascii="Times New Roman" w:hAnsi="Times New Roman" w:cs="Times New Roman"/>
          <w:sz w:val="24"/>
          <w:szCs w:val="24"/>
        </w:rPr>
        <w:t xml:space="preserve">.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w:t>
      </w:r>
      <w:r w:rsidRPr="006D082F">
        <w:rPr>
          <w:rFonts w:ascii="Times New Roman" w:hAnsi="Times New Roman"/>
          <w:color w:val="auto"/>
          <w:sz w:val="24"/>
          <w:szCs w:val="24"/>
        </w:rPr>
        <w:lastRenderedPageBreak/>
        <w:t>единого государственного реестра индивидуальных предпринимателей (оригиналы либо их заверенные копии</w:t>
      </w:r>
      <w:r w:rsidR="00C87EC7">
        <w:rPr>
          <w:rFonts w:ascii="Times New Roman" w:hAnsi="Times New Roman"/>
          <w:color w:val="auto"/>
          <w:sz w:val="24"/>
          <w:szCs w:val="24"/>
        </w:rPr>
        <w:t>)</w:t>
      </w:r>
      <w:r w:rsidRPr="006D082F">
        <w:rPr>
          <w:rFonts w:ascii="Times New Roman" w:hAnsi="Times New Roman"/>
          <w:color w:val="auto"/>
          <w:sz w:val="24"/>
          <w:szCs w:val="24"/>
        </w:rPr>
        <w:t>, копии документов, удостоверяющих личность (для иных физических лиц);</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копию</w:t>
      </w:r>
      <w:r w:rsidRPr="006D082F">
        <w:rPr>
          <w:rFonts w:ascii="Times New Roman" w:hAnsi="Times New Roman" w:cs="Times New Roman"/>
          <w:color w:val="auto"/>
          <w:sz w:val="24"/>
          <w:szCs w:val="24"/>
        </w:rPr>
        <w:t xml:space="preserve"> </w:t>
      </w:r>
      <w:r w:rsidR="004872C6"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D082F">
        <w:rPr>
          <w:rFonts w:ascii="Times New Roman" w:hAnsi="Times New Roman" w:cs="Times New Roman"/>
          <w:b/>
          <w:color w:val="auto"/>
          <w:sz w:val="24"/>
          <w:szCs w:val="24"/>
        </w:rPr>
        <w:t xml:space="preserve"> </w:t>
      </w:r>
      <w:r w:rsidR="004872C6"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4872C6" w:rsidRPr="006D082F">
        <w:rPr>
          <w:rFonts w:ascii="Times New Roman" w:hAnsi="Times New Roman" w:cs="Times New Roman"/>
          <w:color w:val="auto"/>
          <w:sz w:val="24"/>
          <w:szCs w:val="24"/>
        </w:rPr>
        <w:t xml:space="preserve"> документации</w:t>
      </w:r>
      <w:r w:rsidR="004872C6" w:rsidRPr="006D082F">
        <w:rPr>
          <w:rFonts w:ascii="Times New Roman" w:hAnsi="Times New Roman" w:cs="Times New Roman"/>
          <w:b/>
          <w:color w:val="auto"/>
          <w:sz w:val="24"/>
          <w:szCs w:val="24"/>
        </w:rPr>
        <w:t>,</w:t>
      </w:r>
      <w:r w:rsidR="004872C6"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 xml:space="preserve">- </w:t>
      </w:r>
      <w:r w:rsidRPr="006D082F">
        <w:rPr>
          <w:rFonts w:ascii="Times New Roman" w:hAnsi="Times New Roman"/>
          <w:color w:val="auto"/>
          <w:sz w:val="24"/>
          <w:szCs w:val="24"/>
        </w:rPr>
        <w:t>предложение об условиях исполнения договора (Коммерческое предложение по форме, прилагаемой к документации  открытого конкурса) с приложением документов, подтверждающих сведения, содержащиеся в коммерческом предложении.</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D082F">
        <w:rPr>
          <w:rFonts w:ascii="Times New Roman" w:hAnsi="Times New Roman"/>
          <w:color w:val="auto"/>
          <w:sz w:val="24"/>
          <w:szCs w:val="24"/>
        </w:rPr>
        <w:t xml:space="preserve">6.3. </w:t>
      </w:r>
      <w:r w:rsidRPr="006D082F">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D082F">
        <w:rPr>
          <w:rFonts w:ascii="Times New Roman" w:hAnsi="Times New Roman"/>
          <w:color w:val="auto"/>
          <w:sz w:val="24"/>
          <w:szCs w:val="24"/>
        </w:rPr>
        <w:t xml:space="preserve"> </w:t>
      </w:r>
      <w:r w:rsidRPr="006D082F">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6D082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6D082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w:t>
      </w:r>
      <w:r w:rsidRPr="006D082F">
        <w:rPr>
          <w:rFonts w:ascii="Times New Roman" w:hAnsi="Times New Roman" w:cs="Times New Roman"/>
          <w:sz w:val="24"/>
          <w:szCs w:val="24"/>
        </w:rPr>
        <w:lastRenderedPageBreak/>
        <w:t>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F639C1" w:rsidRPr="006D082F" w:rsidRDefault="00F639C1" w:rsidP="00F639C1">
      <w:pPr>
        <w:pStyle w:val="a7"/>
        <w:spacing w:before="0" w:after="0"/>
        <w:jc w:val="both"/>
      </w:pPr>
      <w:r w:rsidRPr="006D082F">
        <w:t>Задаток вносится путем перечисления денежных средств на расчетный счет организатора конкурса по следующим реквизитам:</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ИНН/КПП 4401116190/440101001, р/</w:t>
      </w:r>
      <w:proofErr w:type="spellStart"/>
      <w:r w:rsidRPr="006D082F">
        <w:rPr>
          <w:rFonts w:ascii="Times New Roman" w:hAnsi="Times New Roman" w:cs="Times New Roman"/>
          <w:sz w:val="24"/>
          <w:szCs w:val="24"/>
        </w:rPr>
        <w:t>сч</w:t>
      </w:r>
      <w:proofErr w:type="spellEnd"/>
      <w:r w:rsidRPr="006D082F">
        <w:rPr>
          <w:rFonts w:ascii="Times New Roman" w:hAnsi="Times New Roman" w:cs="Times New Roman"/>
          <w:sz w:val="24"/>
          <w:szCs w:val="24"/>
        </w:rPr>
        <w:t xml:space="preserve"> 40603810051004000335, в Костромском РФ ОАО «</w:t>
      </w:r>
      <w:proofErr w:type="spellStart"/>
      <w:r w:rsidRPr="006D082F">
        <w:rPr>
          <w:rFonts w:ascii="Times New Roman" w:hAnsi="Times New Roman" w:cs="Times New Roman"/>
          <w:sz w:val="24"/>
          <w:szCs w:val="24"/>
        </w:rPr>
        <w:t>Россельхозбанк</w:t>
      </w:r>
      <w:proofErr w:type="spellEnd"/>
      <w:r w:rsidRPr="006D082F">
        <w:rPr>
          <w:rFonts w:ascii="Times New Roman" w:hAnsi="Times New Roman" w:cs="Times New Roman"/>
          <w:sz w:val="24"/>
          <w:szCs w:val="24"/>
        </w:rPr>
        <w:t>», к/</w:t>
      </w:r>
      <w:proofErr w:type="spellStart"/>
      <w:r w:rsidRPr="006D082F">
        <w:rPr>
          <w:rFonts w:ascii="Times New Roman" w:hAnsi="Times New Roman" w:cs="Times New Roman"/>
          <w:sz w:val="24"/>
          <w:szCs w:val="24"/>
        </w:rPr>
        <w:t>сч</w:t>
      </w:r>
      <w:proofErr w:type="spellEnd"/>
      <w:r w:rsidRPr="006D082F">
        <w:rPr>
          <w:rFonts w:ascii="Times New Roman" w:hAnsi="Times New Roman" w:cs="Times New Roman"/>
          <w:sz w:val="24"/>
          <w:szCs w:val="24"/>
        </w:rPr>
        <w:t xml:space="preserve"> 30101810600000000731, БИК 043469731, назначение платежа: «Задаток для участия </w:t>
      </w:r>
      <w:r w:rsidRPr="006D082F">
        <w:rPr>
          <w:rFonts w:ascii="Times New Roman" w:hAnsi="Times New Roman"/>
          <w:sz w:val="24"/>
          <w:szCs w:val="24"/>
        </w:rPr>
        <w:t xml:space="preserve">в открытом конкурсе </w:t>
      </w:r>
      <w:r w:rsidRPr="006D082F">
        <w:rPr>
          <w:rFonts w:ascii="Times New Roman" w:hAnsi="Times New Roman" w:cs="Times New Roman"/>
          <w:sz w:val="24"/>
          <w:szCs w:val="24"/>
        </w:rPr>
        <w:t>……..»</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F639C1" w:rsidRPr="006D082F"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6.12.</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F639C1" w:rsidRPr="006D082F"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6D082F">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уклонения или отказа победителя открытого конкурса заключить договор;</w:t>
      </w:r>
    </w:p>
    <w:p w:rsidR="00F639C1" w:rsidRPr="006D082F"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p>
    <w:p w:rsidR="00F639C1" w:rsidRPr="006D082F"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w:t>
      </w:r>
      <w:r w:rsidRPr="006D082F">
        <w:rPr>
          <w:rFonts w:ascii="Times New Roman" w:hAnsi="Times New Roman" w:cs="Times New Roman"/>
          <w:sz w:val="24"/>
          <w:szCs w:val="24"/>
        </w:rPr>
        <w:lastRenderedPageBreak/>
        <w:t>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4" w:name="Par132"/>
      <w:bookmarkEnd w:id="4"/>
      <w:r w:rsidRPr="006D082F">
        <w:rPr>
          <w:rFonts w:ascii="Times New Roman" w:hAnsi="Times New Roman" w:cs="Times New Roman"/>
          <w:sz w:val="24"/>
          <w:szCs w:val="24"/>
        </w:rPr>
        <w:t>7.11. Конкурсная комиссия признает конкурс несостоявшимся в случае, если:</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ни один претендент не признан участником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только один претендент признан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8. Порядок и критерии оценки и сопоставления конкурсных заявок</w:t>
      </w:r>
    </w:p>
    <w:p w:rsidR="00F639C1" w:rsidRPr="006D082F"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8.2. Критерии определения победителя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цена договора;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сроки выполнения проектных работ;</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квалификация участника;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 величина гарантийного срока;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F639C1" w:rsidRPr="006D082F" w:rsidRDefault="00F639C1" w:rsidP="00F639C1">
      <w:pPr>
        <w:pStyle w:val="14"/>
        <w:tabs>
          <w:tab w:val="left" w:pos="121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Максимальные и минимальные значения по каждому критерию указаны в Таблице 1.</w:t>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p>
    <w:p w:rsidR="00DD1413" w:rsidRPr="006D082F" w:rsidRDefault="00DD1413">
      <w:pPr>
        <w:rPr>
          <w:rFonts w:ascii="Times New Roman" w:eastAsia="Arial" w:hAnsi="Times New Roman" w:cs="Times New Roman"/>
          <w:kern w:val="3"/>
          <w:sz w:val="24"/>
          <w:szCs w:val="24"/>
          <w:lang w:eastAsia="ru-RU"/>
        </w:rPr>
      </w:pPr>
      <w:r w:rsidRPr="006D082F">
        <w:rPr>
          <w:rFonts w:ascii="Times New Roman" w:hAnsi="Times New Roman" w:cs="Times New Roman"/>
          <w:sz w:val="24"/>
          <w:szCs w:val="24"/>
        </w:rPr>
        <w:br w:type="page"/>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F639C1" w:rsidRPr="006D082F" w:rsidTr="00F639C1">
        <w:tc>
          <w:tcPr>
            <w:tcW w:w="562"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п/п</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Наименование критерия</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Значения критерия</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Количество баллов</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Цена договора:</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5% (включительно) и менее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от 5,01% –  до 10%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10,01% –  до </w:t>
            </w:r>
            <w:r w:rsidR="000E1FD3" w:rsidRPr="00A63FB6">
              <w:rPr>
                <w:rFonts w:ascii="Times New Roman" w:hAnsi="Times New Roman"/>
                <w:sz w:val="24"/>
                <w:szCs w:val="24"/>
              </w:rPr>
              <w:t>20</w:t>
            </w:r>
            <w:r w:rsidRPr="00A63FB6">
              <w:rPr>
                <w:rFonts w:ascii="Times New Roman" w:hAnsi="Times New Roman"/>
                <w:sz w:val="24"/>
                <w:szCs w:val="24"/>
              </w:rPr>
              <w:t>%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w:t>
            </w:r>
            <w:r w:rsidR="000E1FD3" w:rsidRPr="00A63FB6">
              <w:rPr>
                <w:rFonts w:ascii="Times New Roman" w:hAnsi="Times New Roman"/>
                <w:sz w:val="24"/>
                <w:szCs w:val="24"/>
              </w:rPr>
              <w:t>20,01%  – до 3</w:t>
            </w:r>
            <w:r w:rsidRPr="00A63FB6">
              <w:rPr>
                <w:rFonts w:ascii="Times New Roman" w:hAnsi="Times New Roman"/>
                <w:sz w:val="24"/>
                <w:szCs w:val="24"/>
              </w:rPr>
              <w:t>0%(включительно)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0E1FD3" w:rsidP="000E1FD3">
            <w:pPr>
              <w:pStyle w:val="ConsPlusNormal"/>
              <w:contextualSpacing/>
              <w:rPr>
                <w:rFonts w:ascii="Times New Roman" w:hAnsi="Times New Roman"/>
                <w:sz w:val="24"/>
                <w:szCs w:val="24"/>
              </w:rPr>
            </w:pPr>
            <w:r w:rsidRPr="00A63FB6">
              <w:rPr>
                <w:rFonts w:ascii="Times New Roman" w:hAnsi="Times New Roman"/>
                <w:sz w:val="24"/>
                <w:szCs w:val="24"/>
              </w:rPr>
              <w:t>3</w:t>
            </w:r>
            <w:r w:rsidR="00F639C1" w:rsidRPr="00A63FB6">
              <w:rPr>
                <w:rFonts w:ascii="Times New Roman" w:hAnsi="Times New Roman"/>
                <w:sz w:val="24"/>
                <w:szCs w:val="24"/>
              </w:rPr>
              <w:t>0,01%  и более</w:t>
            </w:r>
          </w:p>
        </w:tc>
        <w:tc>
          <w:tcPr>
            <w:tcW w:w="1417" w:type="dxa"/>
          </w:tcPr>
          <w:p w:rsidR="00F639C1" w:rsidRPr="00A63FB6" w:rsidRDefault="00E70B6B" w:rsidP="00E70B6B">
            <w:pPr>
              <w:pStyle w:val="ConsPlusNormal"/>
              <w:contextualSpacing/>
              <w:jc w:val="both"/>
              <w:rPr>
                <w:rFonts w:ascii="Times New Roman" w:hAnsi="Times New Roman"/>
                <w:sz w:val="24"/>
                <w:szCs w:val="24"/>
              </w:rPr>
            </w:pPr>
            <w:r w:rsidRPr="00A63FB6">
              <w:rPr>
                <w:rFonts w:ascii="Times New Roman" w:hAnsi="Times New Roman"/>
                <w:sz w:val="24"/>
                <w:szCs w:val="24"/>
              </w:rPr>
              <w:t>25</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Сроки выполнения проектных работ:</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выполнить работы в максимальные сроки, предусмотренные  документацией об открытом конкурсе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B665DD">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сократить </w:t>
            </w:r>
            <w:r w:rsidR="00771FC6" w:rsidRPr="006D082F">
              <w:rPr>
                <w:rFonts w:ascii="Times New Roman" w:hAnsi="Times New Roman"/>
                <w:sz w:val="24"/>
                <w:szCs w:val="24"/>
              </w:rPr>
              <w:t xml:space="preserve">максимальный </w:t>
            </w:r>
            <w:r w:rsidRPr="006D082F">
              <w:rPr>
                <w:rFonts w:ascii="Times New Roman" w:hAnsi="Times New Roman"/>
                <w:sz w:val="24"/>
                <w:szCs w:val="24"/>
              </w:rPr>
              <w:t>срок выполнения работ, предусмотренны</w:t>
            </w:r>
            <w:r w:rsidR="00B665DD" w:rsidRPr="006D082F">
              <w:rPr>
                <w:rFonts w:ascii="Times New Roman" w:hAnsi="Times New Roman"/>
                <w:sz w:val="24"/>
                <w:szCs w:val="24"/>
              </w:rPr>
              <w:t>й</w:t>
            </w:r>
            <w:r w:rsidRPr="006D082F">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 (включительно)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10,01% (включительно) до 15%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15,01% (включительно)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3</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Квалификация участника торгов: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Наличие опыта </w:t>
            </w:r>
            <w:r w:rsidRPr="006D082F">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Отсутствие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Наличие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b/>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6 месяцев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7 месяцев до 12 месяцев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13 месяцев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4</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Величина гарантийного срока на выполненные работы</w:t>
            </w:r>
            <w:r w:rsidRPr="006D082F">
              <w:rPr>
                <w:rStyle w:val="af0"/>
                <w:rFonts w:ascii="Times New Roman" w:hAnsi="Times New Roman" w:cs="Times New Roman"/>
                <w:sz w:val="24"/>
                <w:szCs w:val="24"/>
              </w:rPr>
              <w:footnoteReference w:id="1"/>
            </w:r>
            <w:r w:rsidRPr="006D082F">
              <w:rPr>
                <w:rFonts w:ascii="Times New Roman" w:hAnsi="Times New Roman" w:cs="Times New Roman"/>
                <w:sz w:val="24"/>
                <w:szCs w:val="24"/>
              </w:rPr>
              <w:t>:</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8</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11</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6D082F" w:rsidRDefault="00F639C1" w:rsidP="00F639C1">
            <w:pPr>
              <w:pStyle w:val="ConsPlusNormal"/>
              <w:contextualSpacing/>
              <w:jc w:val="both"/>
              <w:rPr>
                <w:rFonts w:ascii="Times New Roman" w:hAnsi="Times New Roman"/>
                <w:sz w:val="24"/>
                <w:szCs w:val="24"/>
                <w:lang w:val="en-US"/>
              </w:rPr>
            </w:pPr>
            <w:r w:rsidRPr="006D082F">
              <w:rPr>
                <w:rFonts w:ascii="Times New Roman" w:hAnsi="Times New Roman"/>
                <w:sz w:val="24"/>
                <w:szCs w:val="24"/>
                <w:lang w:val="en-US"/>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c>
          <w:tcPr>
            <w:tcW w:w="9639" w:type="dxa"/>
            <w:gridSpan w:val="3"/>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отсутствие</w:t>
            </w:r>
            <w:r w:rsidRPr="006D082F">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bl>
    <w:p w:rsidR="00F639C1" w:rsidRPr="006D082F" w:rsidRDefault="00F639C1" w:rsidP="00F639C1">
      <w:pPr>
        <w:pStyle w:val="ConsPlusNormal"/>
        <w:contextualSpacing/>
        <w:jc w:val="both"/>
        <w:rPr>
          <w:rFonts w:ascii="Times New Roman" w:hAnsi="Times New Roman"/>
          <w:sz w:val="24"/>
          <w:szCs w:val="24"/>
        </w:rPr>
      </w:pPr>
    </w:p>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8.2.2. О</w:t>
      </w:r>
      <w:r w:rsidRPr="006D082F">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9.Порядок заключения договора по итогам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6D082F" w:rsidRDefault="00F639C1" w:rsidP="00F639C1">
      <w:pPr>
        <w:rPr>
          <w:rFonts w:ascii="Times New Roman" w:hAnsi="Times New Roman" w:cs="Times New Roman"/>
          <w:sz w:val="24"/>
          <w:szCs w:val="24"/>
        </w:rPr>
      </w:pPr>
      <w:bookmarkStart w:id="5" w:name="_Toc121738778"/>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right"/>
        <w:rPr>
          <w:rFonts w:ascii="Times New Roman" w:hAnsi="Times New Roman" w:cs="Times New Roman"/>
          <w:sz w:val="24"/>
          <w:szCs w:val="24"/>
        </w:rPr>
      </w:pPr>
      <w:r w:rsidRPr="006D082F">
        <w:rPr>
          <w:rFonts w:ascii="Times New Roman" w:hAnsi="Times New Roman" w:cs="Times New Roman"/>
          <w:sz w:val="24"/>
          <w:szCs w:val="24"/>
        </w:rPr>
        <w:lastRenderedPageBreak/>
        <w:t>Приложение 1</w:t>
      </w:r>
    </w:p>
    <w:p w:rsidR="00F639C1" w:rsidRPr="006D082F" w:rsidRDefault="00F639C1" w:rsidP="00F639C1">
      <w:pPr>
        <w:pStyle w:val="10"/>
        <w:spacing w:before="0"/>
        <w:ind w:firstLine="561"/>
        <w:jc w:val="right"/>
        <w:rPr>
          <w:sz w:val="24"/>
          <w:szCs w:val="24"/>
        </w:rPr>
      </w:pPr>
      <w:r w:rsidRPr="006D082F">
        <w:rPr>
          <w:sz w:val="24"/>
          <w:szCs w:val="24"/>
        </w:rPr>
        <w:t>К конкурсной документации</w:t>
      </w:r>
    </w:p>
    <w:p w:rsidR="00F639C1" w:rsidRPr="006D082F" w:rsidRDefault="00F639C1" w:rsidP="00F639C1">
      <w:pPr>
        <w:pStyle w:val="10"/>
        <w:spacing w:before="0"/>
        <w:ind w:firstLine="561"/>
        <w:jc w:val="center"/>
        <w:rPr>
          <w:sz w:val="24"/>
          <w:szCs w:val="24"/>
        </w:rPr>
      </w:pPr>
    </w:p>
    <w:p w:rsidR="00F639C1" w:rsidRPr="006D082F" w:rsidRDefault="00F639C1" w:rsidP="00F639C1">
      <w:pPr>
        <w:pStyle w:val="10"/>
        <w:spacing w:before="0"/>
        <w:ind w:firstLine="561"/>
        <w:jc w:val="center"/>
        <w:rPr>
          <w:sz w:val="24"/>
          <w:szCs w:val="24"/>
        </w:rPr>
      </w:pPr>
      <w:r w:rsidRPr="006D082F">
        <w:rPr>
          <w:sz w:val="24"/>
          <w:szCs w:val="24"/>
        </w:rPr>
        <w:t>Форма 1. ФОРМЫ ДОКУМЕНТОВ КОНКУРСНОЙ ЗАЯВКИ</w:t>
      </w:r>
    </w:p>
    <w:p w:rsidR="00F639C1" w:rsidRPr="006D082F" w:rsidRDefault="00F639C1" w:rsidP="00F639C1">
      <w:pPr>
        <w:pStyle w:val="10"/>
        <w:spacing w:before="0"/>
        <w:ind w:firstLine="561"/>
        <w:jc w:val="center"/>
        <w:rPr>
          <w:sz w:val="24"/>
          <w:szCs w:val="24"/>
        </w:rPr>
      </w:pPr>
      <w:r w:rsidRPr="006D082F">
        <w:rPr>
          <w:sz w:val="24"/>
          <w:szCs w:val="24"/>
        </w:rPr>
        <w:t>Форма 1.1. Опись документов, входящих в состав конкурсной заявки</w:t>
      </w:r>
      <w:bookmarkStart w:id="6" w:name="_Toc119343910"/>
      <w:bookmarkEnd w:id="5"/>
    </w:p>
    <w:p w:rsidR="00F639C1" w:rsidRPr="006D082F" w:rsidRDefault="00F639C1" w:rsidP="00F639C1">
      <w:pPr>
        <w:pStyle w:val="10"/>
        <w:spacing w:before="0"/>
        <w:ind w:firstLine="561"/>
        <w:rPr>
          <w:sz w:val="24"/>
          <w:szCs w:val="24"/>
        </w:rPr>
      </w:pPr>
    </w:p>
    <w:bookmarkEnd w:id="6"/>
    <w:p w:rsidR="00F639C1" w:rsidRPr="006D082F" w:rsidRDefault="00F639C1" w:rsidP="00F639C1">
      <w:pPr>
        <w:spacing w:after="0" w:line="240" w:lineRule="auto"/>
        <w:ind w:firstLine="540"/>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Опись </w:t>
      </w: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_____________________________________________________________________________</w:t>
      </w:r>
    </w:p>
    <w:p w:rsidR="00F639C1" w:rsidRPr="006D082F" w:rsidRDefault="00F639C1" w:rsidP="00F639C1">
      <w:pPr>
        <w:spacing w:after="0" w:line="240" w:lineRule="auto"/>
        <w:ind w:firstLine="540"/>
        <w:jc w:val="center"/>
        <w:rPr>
          <w:rFonts w:ascii="Times New Roman" w:hAnsi="Times New Roman" w:cs="Times New Roman"/>
          <w:i/>
          <w:sz w:val="20"/>
          <w:szCs w:val="20"/>
        </w:rPr>
      </w:pPr>
      <w:r w:rsidRPr="006D082F">
        <w:rPr>
          <w:rFonts w:ascii="Times New Roman" w:hAnsi="Times New Roman" w:cs="Times New Roman"/>
          <w:i/>
          <w:sz w:val="20"/>
          <w:szCs w:val="20"/>
        </w:rPr>
        <w:t>(наименование участника открытого конкурса)</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подтверждает, что для участия в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F639C1" w:rsidRPr="006D082F"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F639C1" w:rsidRPr="006D082F" w:rsidTr="008A1C5C">
        <w:trPr>
          <w:jc w:val="center"/>
        </w:trPr>
        <w:tc>
          <w:tcPr>
            <w:tcW w:w="1135"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693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Наименование документа</w:t>
            </w:r>
          </w:p>
        </w:tc>
        <w:tc>
          <w:tcPr>
            <w:tcW w:w="184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страницы конкурсной заявки</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Опись документов</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Конкурсная заявка</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bl>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уполномоченного на подписание заявки, печать</w:t>
      </w:r>
    </w:p>
    <w:p w:rsidR="00F639C1" w:rsidRPr="006D082F" w:rsidRDefault="00F639C1" w:rsidP="00F639C1">
      <w:pPr>
        <w:pageBreakBefore/>
        <w:ind w:left="-30" w:right="566"/>
        <w:jc w:val="center"/>
        <w:rPr>
          <w:rFonts w:ascii="Times New Roman" w:hAnsi="Times New Roman" w:cs="Times New Roman"/>
          <w:sz w:val="24"/>
          <w:szCs w:val="24"/>
        </w:rPr>
      </w:pPr>
      <w:r w:rsidRPr="006D082F">
        <w:rPr>
          <w:rFonts w:ascii="Times New Roman" w:hAnsi="Times New Roman" w:cs="Times New Roman"/>
          <w:bCs/>
          <w:sz w:val="24"/>
          <w:szCs w:val="24"/>
        </w:rPr>
        <w:lastRenderedPageBreak/>
        <w:t>Форма</w:t>
      </w:r>
      <w:bookmarkStart w:id="7" w:name="_Ref166329536"/>
      <w:r w:rsidRPr="006D082F">
        <w:rPr>
          <w:rFonts w:ascii="Times New Roman" w:hAnsi="Times New Roman" w:cs="Times New Roman"/>
          <w:bCs/>
          <w:sz w:val="24"/>
          <w:szCs w:val="24"/>
        </w:rPr>
        <w:t xml:space="preserve"> 1.2. Конкурсная заявка </w:t>
      </w:r>
      <w:bookmarkEnd w:id="7"/>
    </w:p>
    <w:p w:rsidR="00F639C1" w:rsidRPr="006D082F" w:rsidRDefault="00F639C1" w:rsidP="00F639C1">
      <w:pPr>
        <w:rPr>
          <w:rFonts w:ascii="Times New Roman" w:hAnsi="Times New Roman" w:cs="Times New Roman"/>
          <w:sz w:val="24"/>
          <w:szCs w:val="24"/>
        </w:rPr>
      </w:pPr>
      <w:bookmarkStart w:id="8" w:name="_Ref166329400"/>
      <w:r w:rsidRPr="006D082F">
        <w:rPr>
          <w:rFonts w:ascii="Times New Roman" w:hAnsi="Times New Roman" w:cs="Times New Roman"/>
          <w:sz w:val="24"/>
          <w:szCs w:val="24"/>
        </w:rPr>
        <w:t xml:space="preserve">На бланке участника </w:t>
      </w:r>
      <w:bookmarkEnd w:id="8"/>
      <w:r w:rsidRPr="006D082F">
        <w:rPr>
          <w:rFonts w:ascii="Times New Roman" w:hAnsi="Times New Roman" w:cs="Times New Roman"/>
          <w:sz w:val="24"/>
          <w:szCs w:val="24"/>
        </w:rPr>
        <w:t xml:space="preserve">размещения заказа </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jc w:val="right"/>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bCs/>
          <w:sz w:val="24"/>
          <w:szCs w:val="24"/>
        </w:rPr>
      </w:pPr>
      <w:r w:rsidRPr="006D082F">
        <w:rPr>
          <w:rFonts w:ascii="Times New Roman" w:hAnsi="Times New Roman" w:cs="Times New Roman"/>
          <w:b/>
          <w:bCs/>
          <w:sz w:val="24"/>
          <w:szCs w:val="24"/>
        </w:rPr>
        <w:t xml:space="preserve">КОНКУРСНАЯ ЗАЯВКА </w:t>
      </w:r>
    </w:p>
    <w:p w:rsidR="00F639C1" w:rsidRPr="006D082F" w:rsidRDefault="00F639C1" w:rsidP="00F639C1">
      <w:pPr>
        <w:pStyle w:val="a7"/>
        <w:spacing w:before="0" w:after="0"/>
        <w:jc w:val="center"/>
        <w:rPr>
          <w:caps/>
        </w:rPr>
      </w:pPr>
    </w:p>
    <w:p w:rsidR="00F639C1" w:rsidRPr="006D082F" w:rsidRDefault="00F639C1" w:rsidP="00D357ED">
      <w:pPr>
        <w:pStyle w:val="ConsNormal"/>
        <w:tabs>
          <w:tab w:val="left" w:pos="4380"/>
        </w:tabs>
        <w:ind w:firstLine="540"/>
        <w:jc w:val="both"/>
        <w:rPr>
          <w:rFonts w:ascii="Times New Roman" w:hAnsi="Times New Roman" w:cs="Times New Roman"/>
          <w:sz w:val="24"/>
          <w:szCs w:val="24"/>
        </w:rPr>
      </w:pPr>
      <w:r w:rsidRPr="006D082F">
        <w:rPr>
          <w:rFonts w:ascii="Times New Roman" w:hAnsi="Times New Roman" w:cs="Times New Roman"/>
          <w:caps/>
          <w:sz w:val="24"/>
          <w:szCs w:val="24"/>
        </w:rPr>
        <w:t xml:space="preserve"> </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Ознакомившись с документацией об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6D082F" w:rsidRDefault="00F639C1" w:rsidP="00F639C1">
      <w:pPr>
        <w:pStyle w:val="ConsPlusNormal"/>
        <w:widowControl/>
        <w:ind w:firstLine="709"/>
        <w:jc w:val="both"/>
        <w:rPr>
          <w:rFonts w:ascii="Times New Roman" w:hAnsi="Times New Roman" w:cs="Times New Roman"/>
          <w:sz w:val="24"/>
          <w:szCs w:val="24"/>
        </w:rPr>
      </w:pPr>
      <w:r w:rsidRPr="006D082F">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bl>
    <w:p w:rsidR="00F639C1" w:rsidRPr="006D082F" w:rsidRDefault="00F639C1" w:rsidP="00F639C1">
      <w:pPr>
        <w:pStyle w:val="ConsPlusNormal"/>
        <w:widowControl/>
        <w:ind w:firstLine="540"/>
        <w:jc w:val="both"/>
        <w:rPr>
          <w:rFonts w:ascii="Times New Roman" w:hAnsi="Times New Roman" w:cs="Times New Roman"/>
        </w:rPr>
      </w:pP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В случае признания победителем открытого конкурса</w:t>
      </w:r>
      <w:r w:rsidR="00821868" w:rsidRPr="006D082F">
        <w:rPr>
          <w:rFonts w:ascii="Times New Roman" w:hAnsi="Times New Roman" w:cs="Times New Roman"/>
          <w:sz w:val="24"/>
          <w:szCs w:val="24"/>
        </w:rPr>
        <w:t xml:space="preserve"> либо единственным участником открытого конкурса</w:t>
      </w:r>
      <w:r w:rsidRPr="006D082F">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Подтверждаем, что  ________________________________________________________</w:t>
      </w:r>
    </w:p>
    <w:p w:rsidR="00F639C1" w:rsidRPr="006D082F" w:rsidRDefault="00F639C1" w:rsidP="00F639C1">
      <w:pPr>
        <w:spacing w:after="0" w:line="240" w:lineRule="auto"/>
        <w:ind w:firstLine="567"/>
        <w:jc w:val="right"/>
        <w:rPr>
          <w:rFonts w:ascii="Times New Roman" w:hAnsi="Times New Roman" w:cs="Times New Roman"/>
          <w:sz w:val="16"/>
          <w:szCs w:val="16"/>
        </w:rPr>
      </w:pPr>
      <w:r w:rsidRPr="006D082F">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6D082F" w:rsidRDefault="00F639C1" w:rsidP="00F639C1">
      <w:pPr>
        <w:spacing w:after="0" w:line="240" w:lineRule="auto"/>
        <w:jc w:val="right"/>
        <w:rPr>
          <w:rFonts w:ascii="Times New Roman" w:hAnsi="Times New Roman" w:cs="Times New Roman"/>
          <w:sz w:val="16"/>
          <w:szCs w:val="16"/>
        </w:rPr>
      </w:pPr>
      <w:r w:rsidRPr="006D082F">
        <w:rPr>
          <w:rFonts w:ascii="Times New Roman" w:hAnsi="Times New Roman" w:cs="Times New Roman"/>
          <w:sz w:val="16"/>
          <w:szCs w:val="16"/>
        </w:rPr>
        <w:t>(наименование организации, ФИО – для физического лица)</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6D082F" w:rsidRDefault="00F639C1" w:rsidP="00F639C1">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6D082F" w:rsidRDefault="00F639C1" w:rsidP="00F639C1">
      <w:pPr>
        <w:spacing w:after="0" w:line="240" w:lineRule="auto"/>
        <w:ind w:firstLine="284"/>
        <w:jc w:val="both"/>
        <w:rPr>
          <w:rFonts w:ascii="Times New Roman" w:hAnsi="Times New Roman" w:cs="Times New Roman"/>
          <w:sz w:val="24"/>
          <w:szCs w:val="24"/>
        </w:rPr>
      </w:pPr>
      <w:r w:rsidRPr="006D082F">
        <w:rPr>
          <w:rFonts w:ascii="Times New Roman" w:hAnsi="Times New Roman" w:cs="Times New Roman"/>
          <w:sz w:val="24"/>
          <w:szCs w:val="24"/>
        </w:rPr>
        <w:t>К настоящей заявке прилагаются документы:</w:t>
      </w:r>
    </w:p>
    <w:p w:rsidR="00F639C1" w:rsidRPr="006D082F"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6D082F">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заверенная копия выписки;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3. К</w:t>
      </w:r>
      <w:r w:rsidRPr="006D082F">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 Р</w:t>
      </w:r>
      <w:r w:rsidRPr="006D082F">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9. К</w:t>
      </w:r>
      <w:r w:rsidRPr="006D082F">
        <w:rPr>
          <w:rFonts w:ascii="Times New Roman" w:hAnsi="Times New Roman"/>
          <w:color w:val="auto"/>
          <w:sz w:val="24"/>
          <w:szCs w:val="24"/>
        </w:rPr>
        <w:t>опию</w:t>
      </w:r>
      <w:r w:rsidRPr="006D082F">
        <w:rPr>
          <w:rFonts w:ascii="Times New Roman" w:hAnsi="Times New Roman" w:cs="Times New Roman"/>
          <w:color w:val="auto"/>
          <w:sz w:val="24"/>
          <w:szCs w:val="24"/>
        </w:rPr>
        <w:t xml:space="preserve"> </w:t>
      </w:r>
      <w:r w:rsidR="00ED45BF"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6D082F">
        <w:rPr>
          <w:rFonts w:ascii="Times New Roman" w:hAnsi="Times New Roman" w:cs="Times New Roman"/>
          <w:b/>
          <w:color w:val="auto"/>
          <w:sz w:val="24"/>
          <w:szCs w:val="24"/>
        </w:rPr>
        <w:t xml:space="preserve"> </w:t>
      </w:r>
      <w:r w:rsidR="00ED45BF"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ED45BF" w:rsidRPr="006D082F">
        <w:rPr>
          <w:rFonts w:ascii="Times New Roman" w:hAnsi="Times New Roman" w:cs="Times New Roman"/>
          <w:color w:val="auto"/>
          <w:sz w:val="24"/>
          <w:szCs w:val="24"/>
        </w:rPr>
        <w:t xml:space="preserve"> документации</w:t>
      </w:r>
      <w:r w:rsidR="00ED45BF" w:rsidRPr="006D082F">
        <w:rPr>
          <w:rFonts w:ascii="Times New Roman" w:hAnsi="Times New Roman" w:cs="Times New Roman"/>
          <w:b/>
          <w:color w:val="auto"/>
          <w:sz w:val="24"/>
          <w:szCs w:val="24"/>
        </w:rPr>
        <w:t>,</w:t>
      </w:r>
      <w:r w:rsidR="00ED45BF"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 xml:space="preserve">уполномоченного на подписание заявки </w:t>
      </w:r>
    </w:p>
    <w:p w:rsidR="00F639C1" w:rsidRPr="006D082F" w:rsidRDefault="00F639C1" w:rsidP="00F639C1">
      <w:pPr>
        <w:ind w:firstLine="284"/>
        <w:jc w:val="both"/>
        <w:rPr>
          <w:sz w:val="18"/>
          <w:szCs w:val="18"/>
        </w:rPr>
      </w:pPr>
    </w:p>
    <w:p w:rsidR="00F639C1" w:rsidRPr="006D082F" w:rsidRDefault="00F639C1" w:rsidP="00F639C1">
      <w:pPr>
        <w:ind w:firstLine="284"/>
        <w:jc w:val="both"/>
        <w:rPr>
          <w:i/>
          <w:iCs/>
          <w:sz w:val="18"/>
          <w:szCs w:val="18"/>
        </w:rPr>
      </w:pPr>
      <w:r w:rsidRPr="006D082F">
        <w:rPr>
          <w:sz w:val="18"/>
          <w:szCs w:val="18"/>
        </w:rPr>
        <w:t>_______________________   ______________      /___________________</w:t>
      </w:r>
    </w:p>
    <w:p w:rsidR="00F639C1" w:rsidRPr="006D082F" w:rsidRDefault="00F639C1" w:rsidP="00F639C1">
      <w:pPr>
        <w:ind w:firstLine="284"/>
        <w:jc w:val="both"/>
        <w:rPr>
          <w:rFonts w:ascii="Times New Roman" w:hAnsi="Times New Roman" w:cs="Times New Roman"/>
          <w:bCs/>
          <w:i/>
          <w:sz w:val="18"/>
          <w:szCs w:val="18"/>
        </w:rPr>
      </w:pPr>
      <w:r w:rsidRPr="006D082F">
        <w:rPr>
          <w:rFonts w:ascii="Times New Roman" w:hAnsi="Times New Roman" w:cs="Times New Roman"/>
          <w:i/>
          <w:iCs/>
          <w:sz w:val="18"/>
          <w:szCs w:val="18"/>
        </w:rPr>
        <w:t xml:space="preserve">    (должность)                          (подпись)                            (ФИО)</w:t>
      </w:r>
    </w:p>
    <w:p w:rsidR="00F639C1" w:rsidRPr="006D082F" w:rsidRDefault="00F639C1" w:rsidP="00F639C1">
      <w:pPr>
        <w:tabs>
          <w:tab w:val="left" w:pos="2352"/>
        </w:tabs>
        <w:rPr>
          <w:rFonts w:ascii="Times New Roman" w:hAnsi="Times New Roman" w:cs="Times New Roman"/>
          <w:bCs/>
          <w:sz w:val="18"/>
          <w:szCs w:val="18"/>
        </w:rPr>
      </w:pP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t>М.П.</w:t>
      </w:r>
    </w:p>
    <w:p w:rsidR="00F639C1" w:rsidRPr="006D082F" w:rsidRDefault="00F639C1" w:rsidP="00F639C1">
      <w:pPr>
        <w:rPr>
          <w:rFonts w:ascii="Times New Roman" w:hAnsi="Times New Roman" w:cs="Times New Roman"/>
          <w:bCs/>
          <w:sz w:val="24"/>
          <w:szCs w:val="24"/>
        </w:rPr>
      </w:pPr>
      <w:r w:rsidRPr="006D082F">
        <w:rPr>
          <w:rFonts w:ascii="Times New Roman" w:hAnsi="Times New Roman" w:cs="Times New Roman"/>
          <w:bCs/>
          <w:sz w:val="24"/>
          <w:szCs w:val="24"/>
        </w:rPr>
        <w:br w:type="page"/>
      </w:r>
    </w:p>
    <w:p w:rsidR="00F639C1" w:rsidRPr="006D082F" w:rsidRDefault="00F639C1" w:rsidP="00F639C1">
      <w:pPr>
        <w:tabs>
          <w:tab w:val="left" w:pos="2352"/>
        </w:tabs>
        <w:jc w:val="center"/>
        <w:rPr>
          <w:rFonts w:ascii="Times New Roman" w:hAnsi="Times New Roman" w:cs="Times New Roman"/>
          <w:bCs/>
          <w:i/>
          <w:sz w:val="24"/>
          <w:szCs w:val="24"/>
        </w:rPr>
      </w:pPr>
      <w:r w:rsidRPr="006D082F">
        <w:rPr>
          <w:rFonts w:ascii="Times New Roman" w:hAnsi="Times New Roman" w:cs="Times New Roman"/>
          <w:bCs/>
          <w:sz w:val="24"/>
          <w:szCs w:val="24"/>
        </w:rPr>
        <w:lastRenderedPageBreak/>
        <w:t>Форма 1.3. Образец доверенности на подписание заявки</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 </w:t>
      </w:r>
    </w:p>
    <w:p w:rsidR="00F639C1" w:rsidRPr="006D082F" w:rsidRDefault="00F639C1" w:rsidP="00F639C1">
      <w:pPr>
        <w:spacing w:after="0" w:line="240" w:lineRule="auto"/>
        <w:rPr>
          <w:rFonts w:ascii="Times New Roman" w:hAnsi="Times New Roman" w:cs="Times New Roman"/>
          <w:sz w:val="24"/>
          <w:szCs w:val="24"/>
        </w:rPr>
      </w:pPr>
      <w:bookmarkStart w:id="9" w:name="_Ref1663294001"/>
      <w:r w:rsidRPr="006D082F">
        <w:rPr>
          <w:rFonts w:ascii="Times New Roman" w:hAnsi="Times New Roman" w:cs="Times New Roman"/>
          <w:sz w:val="24"/>
          <w:szCs w:val="24"/>
        </w:rPr>
        <w:t xml:space="preserve">На бланке участника </w:t>
      </w:r>
      <w:bookmarkEnd w:id="9"/>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pStyle w:val="-"/>
        <w:tabs>
          <w:tab w:val="clear" w:pos="9072"/>
          <w:tab w:val="right" w:pos="9923"/>
        </w:tabs>
        <w:spacing w:after="0" w:line="240" w:lineRule="auto"/>
        <w:jc w:val="center"/>
        <w:rPr>
          <w:sz w:val="26"/>
          <w:szCs w:val="26"/>
        </w:rPr>
      </w:pPr>
      <w:r w:rsidRPr="006D082F">
        <w:rPr>
          <w:sz w:val="26"/>
          <w:szCs w:val="26"/>
        </w:rPr>
        <w:t xml:space="preserve">       ДОВЕРЕННОСТЬ </w:t>
      </w:r>
    </w:p>
    <w:p w:rsidR="00F639C1" w:rsidRPr="006D082F" w:rsidRDefault="00F639C1" w:rsidP="00F639C1">
      <w:pPr>
        <w:pStyle w:val="-"/>
        <w:tabs>
          <w:tab w:val="clear" w:pos="9072"/>
          <w:tab w:val="right" w:pos="9923"/>
        </w:tabs>
        <w:spacing w:after="0" w:line="240" w:lineRule="auto"/>
        <w:jc w:val="center"/>
        <w:rPr>
          <w:b w:val="0"/>
          <w:i/>
          <w:iCs/>
          <w:sz w:val="20"/>
          <w:szCs w:val="20"/>
        </w:rPr>
      </w:pPr>
      <w:r w:rsidRPr="006D082F">
        <w:rPr>
          <w:sz w:val="26"/>
          <w:szCs w:val="26"/>
        </w:rPr>
        <w:t>____________________________________________________</w:t>
      </w:r>
    </w:p>
    <w:p w:rsidR="00F639C1" w:rsidRPr="006D082F" w:rsidRDefault="00F639C1" w:rsidP="00F639C1">
      <w:pPr>
        <w:pStyle w:val="-"/>
        <w:tabs>
          <w:tab w:val="clear" w:pos="9072"/>
          <w:tab w:val="right" w:pos="9923"/>
        </w:tabs>
        <w:spacing w:after="0" w:line="240" w:lineRule="auto"/>
        <w:jc w:val="center"/>
        <w:rPr>
          <w:b w:val="0"/>
          <w:sz w:val="26"/>
          <w:szCs w:val="26"/>
        </w:rPr>
      </w:pPr>
      <w:r w:rsidRPr="006D082F">
        <w:rPr>
          <w:b w:val="0"/>
          <w:i/>
          <w:iCs/>
          <w:sz w:val="20"/>
          <w:szCs w:val="20"/>
        </w:rPr>
        <w:t>(место и дата выдачи доверенности прописью)</w:t>
      </w:r>
    </w:p>
    <w:p w:rsidR="00F639C1" w:rsidRPr="006D082F" w:rsidRDefault="00F639C1" w:rsidP="00F639C1">
      <w:pPr>
        <w:pStyle w:val="-"/>
        <w:tabs>
          <w:tab w:val="clear" w:pos="9072"/>
          <w:tab w:val="right" w:pos="9923"/>
        </w:tabs>
        <w:spacing w:after="0" w:line="240" w:lineRule="auto"/>
        <w:rPr>
          <w:b w:val="0"/>
          <w:i/>
          <w:iCs/>
          <w:sz w:val="20"/>
          <w:szCs w:val="20"/>
        </w:rPr>
      </w:pPr>
      <w:r w:rsidRPr="006D082F">
        <w:rPr>
          <w:b w:val="0"/>
          <w:sz w:val="26"/>
          <w:szCs w:val="26"/>
        </w:rPr>
        <w:t>_______________________________________________________________________,</w:t>
      </w:r>
    </w:p>
    <w:p w:rsidR="00F639C1" w:rsidRPr="006D082F" w:rsidRDefault="00F639C1" w:rsidP="00F639C1">
      <w:pPr>
        <w:pStyle w:val="-"/>
        <w:tabs>
          <w:tab w:val="clear" w:pos="9072"/>
          <w:tab w:val="right" w:pos="9923"/>
        </w:tabs>
        <w:spacing w:after="0" w:line="240" w:lineRule="auto"/>
        <w:jc w:val="center"/>
        <w:rPr>
          <w:sz w:val="24"/>
          <w:szCs w:val="24"/>
        </w:rPr>
      </w:pPr>
      <w:r w:rsidRPr="006D082F">
        <w:rPr>
          <w:b w:val="0"/>
          <w:i/>
          <w:iCs/>
          <w:sz w:val="20"/>
          <w:szCs w:val="20"/>
        </w:rPr>
        <w:t>(полное и сокращенное наименование организации, от имени которой выступает представитель)</w:t>
      </w:r>
    </w:p>
    <w:p w:rsidR="00F639C1" w:rsidRPr="006D082F" w:rsidRDefault="00F639C1" w:rsidP="00F639C1">
      <w:pPr>
        <w:pStyle w:val="af1"/>
        <w:spacing w:after="0"/>
        <w:ind w:left="0" w:right="11"/>
        <w:jc w:val="both"/>
        <w:rPr>
          <w:sz w:val="24"/>
          <w:szCs w:val="24"/>
        </w:rPr>
      </w:pPr>
      <w:r w:rsidRPr="006D082F">
        <w:rPr>
          <w:sz w:val="24"/>
          <w:szCs w:val="24"/>
        </w:rPr>
        <w:t>место нахождения: _________________________, ОГРН _______, ИНН __________, в лице ______________, действующего на основании ______________, уполномочивает</w:t>
      </w:r>
      <w:r w:rsidRPr="006D082F">
        <w:rPr>
          <w:b/>
          <w:sz w:val="24"/>
          <w:szCs w:val="24"/>
        </w:rPr>
        <w:t xml:space="preserve">___________, </w:t>
      </w:r>
      <w:r w:rsidRPr="006D082F">
        <w:rPr>
          <w:sz w:val="24"/>
          <w:szCs w:val="24"/>
        </w:rPr>
        <w:t xml:space="preserve">паспорт ______________, выдан (кем и когда), код подразделения _____________, </w:t>
      </w:r>
    </w:p>
    <w:p w:rsidR="00F639C1" w:rsidRPr="006D082F" w:rsidRDefault="00F639C1" w:rsidP="00F639C1">
      <w:pPr>
        <w:spacing w:after="0" w:line="240" w:lineRule="auto"/>
        <w:ind w:right="11"/>
        <w:jc w:val="both"/>
        <w:rPr>
          <w:rFonts w:ascii="Times New Roman" w:hAnsi="Times New Roman" w:cs="Times New Roman"/>
          <w:i/>
          <w:iCs/>
          <w:sz w:val="18"/>
          <w:szCs w:val="18"/>
        </w:rPr>
      </w:pPr>
      <w:r w:rsidRPr="006D082F">
        <w:rPr>
          <w:rFonts w:ascii="Times New Roman" w:hAnsi="Times New Roman" w:cs="Times New Roman"/>
          <w:sz w:val="24"/>
          <w:szCs w:val="24"/>
        </w:rPr>
        <w:t>представлять интересы</w:t>
      </w:r>
      <w:r w:rsidRPr="006D082F">
        <w:rPr>
          <w:rFonts w:ascii="Times New Roman" w:hAnsi="Times New Roman" w:cs="Times New Roman"/>
          <w:sz w:val="26"/>
          <w:szCs w:val="26"/>
        </w:rPr>
        <w:t>_________________________________________________</w:t>
      </w:r>
    </w:p>
    <w:p w:rsidR="00F639C1" w:rsidRPr="006D082F" w:rsidRDefault="00F639C1" w:rsidP="00F639C1">
      <w:pPr>
        <w:spacing w:after="0" w:line="240" w:lineRule="auto"/>
        <w:ind w:right="11" w:firstLine="567"/>
        <w:jc w:val="center"/>
        <w:rPr>
          <w:rFonts w:ascii="Times New Roman" w:hAnsi="Times New Roman" w:cs="Times New Roman"/>
          <w:sz w:val="24"/>
          <w:szCs w:val="24"/>
        </w:rPr>
      </w:pPr>
      <w:r w:rsidRPr="006D082F">
        <w:rPr>
          <w:rFonts w:ascii="Times New Roman" w:hAnsi="Times New Roman" w:cs="Times New Roman"/>
          <w:i/>
          <w:iCs/>
          <w:sz w:val="18"/>
          <w:szCs w:val="18"/>
        </w:rPr>
        <w:t>(наименование организации)</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xml:space="preserve">при проведении открытого конкурса на разработку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наследия:_____________________, для чего предоставляется право:</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D082F" w:rsidRDefault="00F639C1" w:rsidP="00F639C1">
      <w:pPr>
        <w:spacing w:after="0" w:line="240" w:lineRule="auto"/>
        <w:ind w:right="-45"/>
        <w:jc w:val="both"/>
        <w:rPr>
          <w:rFonts w:ascii="Times New Roman" w:hAnsi="Times New Roman" w:cs="Times New Roman"/>
          <w:b/>
          <w:sz w:val="24"/>
          <w:szCs w:val="24"/>
        </w:rPr>
      </w:pPr>
      <w:r w:rsidRPr="006D082F">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F639C1" w:rsidRPr="006D082F" w:rsidRDefault="00F639C1" w:rsidP="00F639C1">
      <w:pPr>
        <w:spacing w:after="0" w:line="240" w:lineRule="auto"/>
        <w:ind w:right="-285"/>
        <w:rPr>
          <w:rFonts w:ascii="Times New Roman" w:hAnsi="Times New Roman" w:cs="Times New Roman"/>
          <w:b/>
          <w:sz w:val="24"/>
          <w:szCs w:val="24"/>
        </w:rPr>
      </w:pP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_____________________________(_______________________)</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(подпись доверенного лица)</w:t>
      </w: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подтверждаю __________________(______________________)</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 xml:space="preserve">(подпись должностного лица организации, </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уполномоченного выдавать и подписывать доверенность)</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М.П.</w:t>
      </w:r>
    </w:p>
    <w:p w:rsidR="00F639C1" w:rsidRPr="006D082F" w:rsidRDefault="00F639C1" w:rsidP="00F639C1">
      <w:pPr>
        <w:pStyle w:val="21"/>
        <w:pageBreakBefore/>
        <w:spacing w:before="0" w:after="0"/>
        <w:jc w:val="center"/>
        <w:rPr>
          <w:sz w:val="24"/>
          <w:szCs w:val="24"/>
        </w:rPr>
      </w:pPr>
      <w:r w:rsidRPr="006D082F">
        <w:rPr>
          <w:sz w:val="24"/>
          <w:szCs w:val="24"/>
        </w:rPr>
        <w:lastRenderedPageBreak/>
        <w:t>Форма 1.4. Конкурсное предложение претендента (участника)</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bookmarkStart w:id="10" w:name="_Ref16632940011"/>
      <w:r w:rsidRPr="006D082F">
        <w:rPr>
          <w:rFonts w:ascii="Times New Roman" w:hAnsi="Times New Roman" w:cs="Times New Roman"/>
          <w:sz w:val="24"/>
          <w:szCs w:val="24"/>
        </w:rPr>
        <w:t xml:space="preserve">На бланке участника </w:t>
      </w:r>
      <w:bookmarkEnd w:id="10"/>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ind w:left="27" w:right="-14"/>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jc w:val="center"/>
        <w:rPr>
          <w:rFonts w:ascii="Times New Roman" w:hAnsi="Times New Roman" w:cs="Times New Roman"/>
          <w:sz w:val="24"/>
          <w:szCs w:val="24"/>
        </w:rPr>
      </w:pPr>
      <w:r w:rsidRPr="006D082F">
        <w:rPr>
          <w:rFonts w:ascii="Times New Roman" w:hAnsi="Times New Roman" w:cs="Times New Roman"/>
          <w:b/>
          <w:bCs/>
          <w:sz w:val="24"/>
          <w:szCs w:val="24"/>
        </w:rPr>
        <w:t>КОММЕРЧЕСКОЕ ПРЕДЛОЖЕНИЕ</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rPr>
          <w:rFonts w:ascii="Times New Roman" w:hAnsi="Times New Roman" w:cs="Times New Roman"/>
          <w:i/>
          <w:iCs/>
          <w:sz w:val="24"/>
          <w:szCs w:val="24"/>
        </w:rPr>
      </w:pPr>
      <w:r w:rsidRPr="006D082F">
        <w:rPr>
          <w:rFonts w:ascii="Times New Roman" w:hAnsi="Times New Roman" w:cs="Times New Roman"/>
          <w:sz w:val="24"/>
          <w:szCs w:val="24"/>
        </w:rPr>
        <w:t xml:space="preserve">Настоящим ___________________________________________________________________, </w:t>
      </w:r>
    </w:p>
    <w:p w:rsidR="00F639C1" w:rsidRPr="006D082F" w:rsidRDefault="00F639C1" w:rsidP="00F639C1">
      <w:pPr>
        <w:spacing w:after="0" w:line="240" w:lineRule="auto"/>
        <w:ind w:left="27" w:right="-14"/>
        <w:jc w:val="center"/>
        <w:rPr>
          <w:rFonts w:ascii="Times New Roman" w:hAnsi="Times New Roman" w:cs="Times New Roman"/>
          <w:sz w:val="16"/>
          <w:szCs w:val="16"/>
        </w:rPr>
      </w:pPr>
      <w:r w:rsidRPr="006D082F">
        <w:rPr>
          <w:rFonts w:ascii="Times New Roman" w:hAnsi="Times New Roman" w:cs="Times New Roman"/>
          <w:i/>
          <w:iCs/>
          <w:sz w:val="16"/>
          <w:szCs w:val="16"/>
        </w:rPr>
        <w:t>(наименование претендента)</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предлагает </w:t>
      </w:r>
      <w:r w:rsidRPr="006D082F">
        <w:rPr>
          <w:rFonts w:ascii="Times New Roman" w:hAnsi="Times New Roman" w:cs="Times New Roman"/>
          <w:iCs/>
          <w:sz w:val="24"/>
          <w:szCs w:val="24"/>
        </w:rPr>
        <w:t>выполнить работы по</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 xml:space="preserve">разработке </w:t>
      </w:r>
      <w:r w:rsidR="00EC3B2E">
        <w:rPr>
          <w:rFonts w:ascii="Times New Roman" w:hAnsi="Times New Roman" w:cs="Times New Roman"/>
          <w:sz w:val="24"/>
          <w:szCs w:val="24"/>
        </w:rPr>
        <w:t>проектно-сметной</w:t>
      </w:r>
      <w:r w:rsidR="001A1D6C"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6D082F">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D082F"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F639C1" w:rsidRPr="006D082F" w:rsidTr="00525A65">
        <w:tc>
          <w:tcPr>
            <w:tcW w:w="704"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 п/п</w:t>
            </w:r>
          </w:p>
        </w:tc>
        <w:tc>
          <w:tcPr>
            <w:tcW w:w="6945"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Условия выполнения работ (оказания услуг)</w:t>
            </w:r>
          </w:p>
        </w:tc>
        <w:tc>
          <w:tcPr>
            <w:tcW w:w="2552"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Значение показателя</w:t>
            </w: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1</w:t>
            </w:r>
          </w:p>
        </w:tc>
        <w:tc>
          <w:tcPr>
            <w:tcW w:w="6945" w:type="dxa"/>
          </w:tcPr>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Цена договора, предлагаемая участником (в рублях)</w:t>
            </w:r>
          </w:p>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2</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Срок выполнения проектных работ (календарных месяцев) </w:t>
            </w:r>
          </w:p>
          <w:p w:rsidR="00F639C1" w:rsidRPr="006D082F" w:rsidRDefault="00F639C1" w:rsidP="00F639C1">
            <w:pPr>
              <w:pStyle w:val="ConsPlusNormal"/>
              <w:contextualSpacing/>
              <w:jc w:val="both"/>
              <w:rPr>
                <w:rFonts w:ascii="Times New Roman" w:hAnsi="Times New Roman"/>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3</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4</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 xml:space="preserve">Наличие у участника опыта </w:t>
            </w:r>
            <w:r w:rsidRPr="006D082F">
              <w:rPr>
                <w:rFonts w:ascii="Times New Roman" w:hAnsi="Times New Roman" w:cs="Times New Roman"/>
                <w:sz w:val="24"/>
                <w:szCs w:val="24"/>
              </w:rPr>
              <w:t xml:space="preserve">выполнения проектных работ, </w:t>
            </w:r>
          </w:p>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 xml:space="preserve">подтвержденного документами, </w:t>
            </w:r>
            <w:r w:rsidRPr="006D082F">
              <w:rPr>
                <w:rFonts w:ascii="Times New Roman" w:hAnsi="Times New Roman"/>
                <w:sz w:val="24"/>
                <w:szCs w:val="24"/>
              </w:rPr>
              <w:t>приложенными к конкурсной заявке (наличие/отсутствие)</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5</w:t>
            </w:r>
          </w:p>
        </w:tc>
        <w:tc>
          <w:tcPr>
            <w:tcW w:w="6945" w:type="dxa"/>
          </w:tcPr>
          <w:p w:rsidR="00F639C1" w:rsidRPr="006D082F" w:rsidRDefault="00F639C1" w:rsidP="00F639C1">
            <w:pPr>
              <w:pStyle w:val="ConsPlusNormal"/>
              <w:contextualSpacing/>
              <w:jc w:val="both"/>
              <w:rPr>
                <w:rFonts w:ascii="Times New Roman" w:hAnsi="Times New Roman"/>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6</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Приложение к коммерческому предложению:</w:t>
      </w:r>
    </w:p>
    <w:p w:rsidR="00F639C1" w:rsidRPr="006D082F" w:rsidRDefault="00F639C1" w:rsidP="00F639C1">
      <w:pPr>
        <w:pStyle w:val="10"/>
        <w:numPr>
          <w:ilvl w:val="0"/>
          <w:numId w:val="6"/>
        </w:numPr>
        <w:spacing w:before="0"/>
        <w:ind w:left="0" w:firstLine="0"/>
        <w:jc w:val="both"/>
        <w:rPr>
          <w:sz w:val="24"/>
          <w:szCs w:val="24"/>
        </w:rPr>
      </w:pPr>
      <w:r w:rsidRPr="006D082F">
        <w:rPr>
          <w:sz w:val="24"/>
          <w:szCs w:val="24"/>
        </w:rPr>
        <w:t>Сведения об опыте выполнения проектных работ (Форма 1.4.1)</w:t>
      </w:r>
    </w:p>
    <w:p w:rsidR="00F639C1" w:rsidRPr="006D082F" w:rsidRDefault="00F639C1" w:rsidP="00F639C1">
      <w:pPr>
        <w:pStyle w:val="10"/>
        <w:spacing w:before="0"/>
        <w:rPr>
          <w:sz w:val="24"/>
          <w:szCs w:val="24"/>
        </w:rPr>
      </w:pPr>
      <w:r w:rsidRPr="006D082F">
        <w:rPr>
          <w:sz w:val="24"/>
          <w:szCs w:val="24"/>
        </w:rPr>
        <w:t>2. Копии документов, подтверждающих членство с Саморегулируемой организации в области проектирования</w:t>
      </w:r>
    </w:p>
    <w:p w:rsidR="00F639C1" w:rsidRPr="006D082F" w:rsidRDefault="00F639C1" w:rsidP="00F639C1">
      <w:pPr>
        <w:pStyle w:val="10"/>
        <w:spacing w:before="0"/>
        <w:rPr>
          <w:sz w:val="24"/>
          <w:szCs w:val="24"/>
        </w:rPr>
      </w:pPr>
      <w:r w:rsidRPr="006D082F">
        <w:rPr>
          <w:sz w:val="24"/>
          <w:szCs w:val="24"/>
        </w:rPr>
        <w:t>3.Сведения о наличии необходимых для выполнения работ  ресурсов (Форма 1.4.2)</w:t>
      </w:r>
    </w:p>
    <w:p w:rsidR="00F639C1" w:rsidRPr="006D082F" w:rsidRDefault="00F639C1" w:rsidP="00F639C1">
      <w:pPr>
        <w:spacing w:after="0" w:line="240" w:lineRule="auto"/>
        <w:ind w:firstLine="284"/>
        <w:jc w:val="both"/>
        <w:rPr>
          <w:rFonts w:ascii="Times New Roman" w:hAnsi="Times New Roman" w:cs="Times New Roman"/>
          <w:i/>
          <w:iCs/>
          <w:sz w:val="16"/>
          <w:szCs w:val="16"/>
        </w:rPr>
      </w:pPr>
      <w:r w:rsidRPr="006D082F">
        <w:rPr>
          <w:rFonts w:ascii="Times New Roman" w:hAnsi="Times New Roman" w:cs="Times New Roman"/>
          <w:sz w:val="24"/>
          <w:szCs w:val="24"/>
        </w:rPr>
        <w:t>_______________________   ______________      /___________________</w:t>
      </w:r>
    </w:p>
    <w:p w:rsidR="00F639C1" w:rsidRPr="006D082F" w:rsidRDefault="00F639C1" w:rsidP="00F639C1">
      <w:pPr>
        <w:spacing w:after="0" w:line="240" w:lineRule="auto"/>
        <w:ind w:firstLine="284"/>
        <w:jc w:val="both"/>
        <w:rPr>
          <w:rFonts w:ascii="Times New Roman" w:hAnsi="Times New Roman" w:cs="Times New Roman"/>
          <w:bCs/>
          <w:i/>
          <w:sz w:val="24"/>
          <w:szCs w:val="24"/>
        </w:rPr>
      </w:pPr>
      <w:r w:rsidRPr="006D082F">
        <w:rPr>
          <w:rFonts w:ascii="Times New Roman" w:hAnsi="Times New Roman" w:cs="Times New Roman"/>
          <w:i/>
          <w:iCs/>
          <w:sz w:val="16"/>
          <w:szCs w:val="16"/>
        </w:rPr>
        <w:t xml:space="preserve">                   (должность)                                                     (подпись)                                                  (ФИО)</w:t>
      </w:r>
    </w:p>
    <w:p w:rsidR="00F639C1" w:rsidRPr="006D082F" w:rsidRDefault="00F639C1" w:rsidP="00F639C1">
      <w:pPr>
        <w:tabs>
          <w:tab w:val="left" w:pos="2352"/>
        </w:tabs>
        <w:spacing w:after="0" w:line="240" w:lineRule="auto"/>
        <w:rPr>
          <w:rFonts w:ascii="Times New Roman" w:hAnsi="Times New Roman" w:cs="Times New Roman"/>
          <w:bCs/>
          <w:sz w:val="24"/>
          <w:szCs w:val="24"/>
        </w:rPr>
      </w:pP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t>М.П.</w:t>
      </w:r>
    </w:p>
    <w:p w:rsidR="00F639C1" w:rsidRPr="006D082F" w:rsidRDefault="00F639C1" w:rsidP="00F639C1">
      <w:pPr>
        <w:rPr>
          <w:rFonts w:ascii="Times New Roman" w:eastAsia="Times New Roman" w:hAnsi="Times New Roman" w:cs="Times New Roman"/>
          <w:kern w:val="36"/>
          <w:sz w:val="24"/>
          <w:szCs w:val="24"/>
          <w:lang w:eastAsia="ru-RU"/>
        </w:rPr>
      </w:pPr>
    </w:p>
    <w:p w:rsidR="00F639C1" w:rsidRPr="006D082F" w:rsidRDefault="00F639C1" w:rsidP="00F639C1">
      <w:pPr>
        <w:rPr>
          <w:rFonts w:ascii="Times New Roman" w:eastAsia="Times New Roman" w:hAnsi="Times New Roman" w:cs="Times New Roman"/>
          <w:kern w:val="36"/>
          <w:sz w:val="24"/>
          <w:szCs w:val="24"/>
          <w:lang w:eastAsia="ru-RU"/>
        </w:rPr>
      </w:pPr>
      <w:r w:rsidRPr="006D082F">
        <w:rPr>
          <w:sz w:val="24"/>
          <w:szCs w:val="24"/>
        </w:rPr>
        <w:br w:type="page"/>
      </w:r>
    </w:p>
    <w:p w:rsidR="00F639C1" w:rsidRPr="006D082F" w:rsidRDefault="00F639C1" w:rsidP="00F639C1">
      <w:pPr>
        <w:pStyle w:val="10"/>
        <w:spacing w:before="0"/>
        <w:ind w:firstLine="561"/>
        <w:jc w:val="center"/>
        <w:rPr>
          <w:sz w:val="24"/>
          <w:szCs w:val="24"/>
        </w:rPr>
      </w:pPr>
      <w:r w:rsidRPr="006D082F">
        <w:rPr>
          <w:sz w:val="24"/>
          <w:szCs w:val="24"/>
        </w:rPr>
        <w:lastRenderedPageBreak/>
        <w:t>Форма 1.4.1. Сведения об опыте выполнения проектных работ</w:t>
      </w:r>
    </w:p>
    <w:p w:rsidR="00F639C1" w:rsidRPr="006D082F"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F639C1" w:rsidRPr="006D082F"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D620BA">
            <w:pPr>
              <w:spacing w:after="0" w:line="240" w:lineRule="auto"/>
              <w:ind w:left="-108"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объекта</w:t>
            </w:r>
            <w:r w:rsidR="00DC4632" w:rsidRPr="006D082F">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E37A2">
            <w:pPr>
              <w:spacing w:after="0" w:line="240" w:lineRule="auto"/>
              <w:ind w:left="-128" w:right="-93"/>
              <w:jc w:val="center"/>
              <w:rPr>
                <w:rFonts w:ascii="Times New Roman" w:hAnsi="Times New Roman" w:cs="Times New Roman"/>
                <w:sz w:val="24"/>
                <w:szCs w:val="24"/>
              </w:rPr>
            </w:pPr>
            <w:r w:rsidRPr="006D082F">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Период выполнения работ</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Заказчик (генподрядчик)</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 xml:space="preserve">(адрес, </w:t>
            </w:r>
            <w:r w:rsidRPr="006D082F">
              <w:rPr>
                <w:rFonts w:ascii="Times New Roman" w:hAnsi="Times New Roman" w:cs="Times New Roman"/>
                <w:sz w:val="24"/>
                <w:szCs w:val="24"/>
                <w:u w:val="single"/>
              </w:rPr>
              <w:t>контактный телефон</w:t>
            </w:r>
            <w:r w:rsidRPr="006D082F">
              <w:rPr>
                <w:rFonts w:ascii="Times New Roman" w:hAnsi="Times New Roman" w:cs="Times New Roman"/>
                <w:sz w:val="24"/>
                <w:szCs w:val="24"/>
              </w:rPr>
              <w:t>)</w:t>
            </w:r>
          </w:p>
          <w:p w:rsidR="00F639C1" w:rsidRPr="006D082F" w:rsidRDefault="00F639C1" w:rsidP="00F639C1">
            <w:pPr>
              <w:spacing w:after="0" w:line="240" w:lineRule="auto"/>
              <w:jc w:val="center"/>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6</w:t>
            </w: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r>
    </w:tbl>
    <w:p w:rsidR="00F639C1" w:rsidRPr="006D082F" w:rsidRDefault="00DC4632" w:rsidP="00FE37A2">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*Указать </w:t>
      </w:r>
      <w:r w:rsidR="00FE37A2" w:rsidRPr="006D082F">
        <w:rPr>
          <w:rFonts w:ascii="Times New Roman" w:hAnsi="Times New Roman" w:cs="Times New Roman"/>
          <w:sz w:val="20"/>
          <w:szCs w:val="20"/>
        </w:rPr>
        <w:t>объекты проектирования за последние 3 календарных года</w:t>
      </w:r>
    </w:p>
    <w:p w:rsidR="00F639C1" w:rsidRPr="006D082F" w:rsidRDefault="00F639C1" w:rsidP="00FE37A2">
      <w:pPr>
        <w:spacing w:after="0" w:line="240" w:lineRule="auto"/>
        <w:ind w:left="142"/>
        <w:jc w:val="cente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lastRenderedPageBreak/>
        <w:t>Форма 1.4.2. Сведения о наличии необходимых для выполнения работ  ресурсов</w:t>
      </w: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F639C1" w:rsidRPr="006D082F" w:rsidTr="00F639C1">
        <w:tc>
          <w:tcPr>
            <w:tcW w:w="66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п/п</w:t>
            </w:r>
          </w:p>
        </w:tc>
        <w:tc>
          <w:tcPr>
            <w:tcW w:w="48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Количество</w:t>
            </w:r>
          </w:p>
        </w:tc>
        <w:tc>
          <w:tcPr>
            <w:tcW w:w="3261"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Основание </w:t>
            </w:r>
            <w:proofErr w:type="spellStart"/>
            <w:r w:rsidRPr="006D082F">
              <w:rPr>
                <w:rFonts w:ascii="Times New Roman" w:hAnsi="Times New Roman" w:cs="Times New Roman"/>
                <w:sz w:val="20"/>
                <w:szCs w:val="20"/>
              </w:rPr>
              <w:t>правообладания</w:t>
            </w:r>
            <w:proofErr w:type="spellEnd"/>
            <w:r w:rsidRPr="006D082F">
              <w:rPr>
                <w:rFonts w:ascii="Times New Roman" w:hAnsi="Times New Roman" w:cs="Times New Roman"/>
                <w:sz w:val="20"/>
                <w:szCs w:val="20"/>
              </w:rPr>
              <w:t xml:space="preserve"> ресурсами (указать право собственности/аренда/иное)</w:t>
            </w: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Недвижимое имущество </w:t>
            </w:r>
            <w:r w:rsidRPr="006D082F">
              <w:rPr>
                <w:rFonts w:ascii="Times New Roman" w:hAnsi="Times New Roman" w:cs="Times New Roman"/>
                <w:i/>
                <w:sz w:val="16"/>
                <w:szCs w:val="16"/>
              </w:rPr>
              <w:t>(указать адрес земельного участка, зданий, нежилых помещений, их площадь и проч.)</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Инструменты и оборудование </w:t>
            </w:r>
            <w:r w:rsidRPr="006D082F">
              <w:rPr>
                <w:rFonts w:ascii="Times New Roman" w:hAnsi="Times New Roman" w:cs="Times New Roman"/>
                <w:i/>
                <w:sz w:val="16"/>
                <w:szCs w:val="16"/>
              </w:rPr>
              <w:t>(указать основное необходимое оборудование, его модель, марку и т.п.)</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Программное обеспечение</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D082F"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F639C1" w:rsidRPr="006D082F" w:rsidTr="00F639C1">
        <w:tc>
          <w:tcPr>
            <w:tcW w:w="665"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 п/п</w:t>
            </w:r>
          </w:p>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008"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Должности (профессии) штатных сотрудников</w:t>
            </w:r>
          </w:p>
        </w:tc>
        <w:tc>
          <w:tcPr>
            <w:tcW w:w="3827" w:type="dxa"/>
            <w:gridSpan w:val="2"/>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Дата и номер трудового договора с работником</w:t>
            </w:r>
          </w:p>
        </w:tc>
      </w:tr>
      <w:tr w:rsidR="00F639C1" w:rsidRPr="006D082F" w:rsidTr="00F639C1">
        <w:tc>
          <w:tcPr>
            <w:tcW w:w="665" w:type="dxa"/>
            <w:vMerge/>
          </w:tcPr>
          <w:p w:rsidR="00F639C1" w:rsidRPr="006D082F" w:rsidRDefault="00F639C1" w:rsidP="00F639C1">
            <w:pPr>
              <w:jc w:val="center"/>
              <w:rPr>
                <w:rFonts w:ascii="Times New Roman" w:hAnsi="Times New Roman" w:cs="Times New Roman"/>
                <w:sz w:val="24"/>
                <w:szCs w:val="24"/>
              </w:rPr>
            </w:pPr>
          </w:p>
        </w:tc>
        <w:tc>
          <w:tcPr>
            <w:tcW w:w="4008" w:type="dxa"/>
            <w:vMerge/>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Специальность и квалификация </w:t>
            </w:r>
          </w:p>
        </w:tc>
        <w:tc>
          <w:tcPr>
            <w:tcW w:w="2268"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D082F" w:rsidRDefault="00F639C1" w:rsidP="00F639C1">
            <w:pPr>
              <w:jc w:val="center"/>
              <w:rPr>
                <w:rFonts w:ascii="Times New Roman" w:hAnsi="Times New Roman" w:cs="Times New Roman"/>
                <w:sz w:val="20"/>
                <w:szCs w:val="20"/>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rPr>
          <w:rFonts w:ascii="Times New Roman" w:eastAsia="Times New Roman" w:hAnsi="Times New Roman" w:cs="Times New Roman"/>
          <w:kern w:val="36"/>
          <w:sz w:val="20"/>
          <w:szCs w:val="20"/>
          <w:lang w:eastAsia="ru-RU"/>
        </w:rPr>
      </w:pPr>
      <w:r w:rsidRPr="006D082F">
        <w:rPr>
          <w:sz w:val="20"/>
          <w:szCs w:val="20"/>
        </w:rPr>
        <w:br w:type="page"/>
      </w:r>
    </w:p>
    <w:p w:rsidR="00F639C1" w:rsidRPr="006D082F" w:rsidRDefault="00F639C1" w:rsidP="00F639C1">
      <w:pPr>
        <w:pStyle w:val="10"/>
        <w:spacing w:before="0"/>
        <w:ind w:firstLine="561"/>
        <w:jc w:val="center"/>
        <w:rPr>
          <w:sz w:val="20"/>
          <w:szCs w:val="20"/>
        </w:rPr>
      </w:pPr>
      <w:r w:rsidRPr="006D082F">
        <w:rPr>
          <w:sz w:val="20"/>
          <w:szCs w:val="20"/>
        </w:rPr>
        <w:lastRenderedPageBreak/>
        <w:t>ФОРМА 2. ПРОЕКТ ДОГОВОРА</w:t>
      </w:r>
    </w:p>
    <w:p w:rsidR="00783BBC" w:rsidRPr="006D082F" w:rsidRDefault="00783BBC" w:rsidP="00783BBC">
      <w:pPr>
        <w:spacing w:after="0" w:line="240" w:lineRule="auto"/>
        <w:ind w:firstLine="720"/>
        <w:jc w:val="center"/>
        <w:rPr>
          <w:rFonts w:ascii="Times New Roman" w:hAnsi="Times New Roman" w:cs="Times New Roman"/>
          <w:b/>
          <w:spacing w:val="4"/>
          <w:sz w:val="20"/>
          <w:szCs w:val="20"/>
        </w:rPr>
      </w:pPr>
      <w:r w:rsidRPr="006D082F">
        <w:rPr>
          <w:rFonts w:ascii="Times New Roman" w:hAnsi="Times New Roman" w:cs="Times New Roman"/>
          <w:b/>
          <w:spacing w:val="4"/>
          <w:sz w:val="20"/>
          <w:szCs w:val="20"/>
        </w:rPr>
        <w:t>ДОГОВОР</w:t>
      </w:r>
    </w:p>
    <w:p w:rsidR="00783BBC" w:rsidRPr="00F95C6C" w:rsidRDefault="00783BBC" w:rsidP="00783BBC">
      <w:pPr>
        <w:spacing w:after="0" w:line="240" w:lineRule="auto"/>
        <w:ind w:firstLine="720"/>
        <w:jc w:val="center"/>
        <w:rPr>
          <w:rFonts w:ascii="Times New Roman" w:hAnsi="Times New Roman" w:cs="Times New Roman"/>
          <w:b/>
          <w:sz w:val="20"/>
          <w:szCs w:val="20"/>
        </w:rPr>
      </w:pPr>
      <w:r w:rsidRPr="00F95C6C">
        <w:rPr>
          <w:rFonts w:ascii="Times New Roman" w:hAnsi="Times New Roman" w:cs="Times New Roman"/>
          <w:b/>
          <w:sz w:val="20"/>
          <w:szCs w:val="20"/>
        </w:rPr>
        <w:t xml:space="preserve">на разработку </w:t>
      </w:r>
      <w:r w:rsidR="00EC3B2E" w:rsidRPr="00F95C6C">
        <w:rPr>
          <w:rFonts w:ascii="Times New Roman" w:hAnsi="Times New Roman" w:cs="Times New Roman"/>
          <w:b/>
          <w:sz w:val="20"/>
          <w:szCs w:val="20"/>
        </w:rPr>
        <w:t>проектно-сметной</w:t>
      </w:r>
      <w:r w:rsidRPr="00F95C6C">
        <w:rPr>
          <w:rFonts w:ascii="Times New Roman" w:hAnsi="Times New Roman" w:cs="Times New Roman"/>
          <w:b/>
          <w:sz w:val="20"/>
          <w:szCs w:val="20"/>
        </w:rPr>
        <w:t xml:space="preserve"> документации </w:t>
      </w:r>
    </w:p>
    <w:p w:rsidR="00783BBC" w:rsidRPr="006D082F" w:rsidRDefault="00783BBC" w:rsidP="00783BBC">
      <w:pPr>
        <w:spacing w:after="0" w:line="240" w:lineRule="auto"/>
        <w:ind w:firstLine="720"/>
        <w:jc w:val="center"/>
        <w:rPr>
          <w:rFonts w:ascii="Times New Roman" w:hAnsi="Times New Roman" w:cs="Times New Roman"/>
          <w:sz w:val="20"/>
          <w:szCs w:val="20"/>
        </w:rPr>
      </w:pPr>
    </w:p>
    <w:p w:rsidR="00783BBC" w:rsidRPr="006D082F" w:rsidRDefault="00783BBC" w:rsidP="00783BBC">
      <w:pPr>
        <w:spacing w:after="0" w:line="240" w:lineRule="auto"/>
        <w:ind w:firstLine="720"/>
        <w:rPr>
          <w:rFonts w:ascii="Times New Roman" w:eastAsia="SimSun" w:hAnsi="Times New Roman" w:cs="Times New Roman"/>
          <w:sz w:val="20"/>
          <w:szCs w:val="20"/>
          <w:lang w:eastAsia="zh-CN"/>
        </w:rPr>
      </w:pPr>
      <w:r w:rsidRPr="006D082F">
        <w:rPr>
          <w:rFonts w:ascii="Times New Roman" w:hAnsi="Times New Roman" w:cs="Times New Roman"/>
          <w:sz w:val="20"/>
          <w:szCs w:val="20"/>
        </w:rPr>
        <w:t>г. Кострома</w:t>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t xml:space="preserve">        «____»___________  2014 г.</w:t>
      </w:r>
    </w:p>
    <w:p w:rsidR="00783BBC" w:rsidRPr="006D082F"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6D082F" w:rsidRDefault="00783BBC" w:rsidP="00783BBC">
      <w:pPr>
        <w:spacing w:after="0" w:line="240" w:lineRule="auto"/>
        <w:ind w:firstLine="708"/>
        <w:jc w:val="both"/>
        <w:rPr>
          <w:rFonts w:ascii="Times New Roman" w:eastAsia="SimSun" w:hAnsi="Times New Roman" w:cs="Times New Roman"/>
          <w:b/>
          <w:sz w:val="20"/>
          <w:szCs w:val="20"/>
          <w:lang w:eastAsia="zh-CN"/>
        </w:rPr>
      </w:pPr>
      <w:r w:rsidRPr="006D082F">
        <w:rPr>
          <w:rFonts w:ascii="Times New Roman" w:eastAsia="Times New Roman" w:hAnsi="Times New Roman"/>
          <w:sz w:val="20"/>
          <w:szCs w:val="20"/>
          <w:lang w:val="x-none" w:eastAsia="x-none"/>
        </w:rPr>
        <w:t>Некоммерческая организация «</w:t>
      </w:r>
      <w:r w:rsidRPr="006D082F">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sz w:val="20"/>
          <w:szCs w:val="20"/>
          <w:lang w:val="x-none" w:eastAsia="x-none"/>
        </w:rPr>
        <w:t>»</w:t>
      </w:r>
      <w:r w:rsidRPr="006D082F">
        <w:rPr>
          <w:rFonts w:ascii="Times New Roman" w:eastAsia="Times New Roman" w:hAnsi="Times New Roman"/>
          <w:sz w:val="20"/>
          <w:szCs w:val="20"/>
          <w:lang w:eastAsia="x-none"/>
        </w:rPr>
        <w:t>,</w:t>
      </w:r>
      <w:r w:rsidRPr="006D082F">
        <w:rPr>
          <w:rFonts w:ascii="Times New Roman" w:eastAsia="Times New Roman" w:hAnsi="Times New Roman"/>
          <w:sz w:val="20"/>
          <w:szCs w:val="20"/>
          <w:lang w:val="x-none" w:eastAsia="x-none"/>
        </w:rPr>
        <w:t xml:space="preserve"> именуемая в дальнейшем «</w:t>
      </w:r>
      <w:r w:rsidRPr="006D082F">
        <w:rPr>
          <w:rFonts w:ascii="Times New Roman" w:eastAsia="Times New Roman" w:hAnsi="Times New Roman"/>
          <w:sz w:val="20"/>
          <w:szCs w:val="20"/>
          <w:lang w:eastAsia="x-none"/>
        </w:rPr>
        <w:t>З</w:t>
      </w:r>
      <w:r w:rsidR="00FE37A2" w:rsidRPr="006D082F">
        <w:rPr>
          <w:rFonts w:ascii="Times New Roman" w:eastAsia="Times New Roman" w:hAnsi="Times New Roman"/>
          <w:sz w:val="20"/>
          <w:szCs w:val="20"/>
          <w:lang w:eastAsia="x-none"/>
        </w:rPr>
        <w:t>АКАЗЧИК</w:t>
      </w:r>
      <w:r w:rsidRPr="006D082F">
        <w:rPr>
          <w:rFonts w:ascii="Times New Roman" w:eastAsia="Times New Roman" w:hAnsi="Times New Roman"/>
          <w:sz w:val="20"/>
          <w:szCs w:val="20"/>
          <w:lang w:val="x-none" w:eastAsia="x-none"/>
        </w:rPr>
        <w:t xml:space="preserve">», в лице </w:t>
      </w:r>
      <w:r w:rsidRPr="006D082F">
        <w:rPr>
          <w:rFonts w:ascii="Times New Roman" w:eastAsia="Times New Roman" w:hAnsi="Times New Roman"/>
          <w:sz w:val="20"/>
          <w:szCs w:val="20"/>
          <w:lang w:eastAsia="x-none"/>
        </w:rPr>
        <w:t xml:space="preserve">генерального </w:t>
      </w:r>
      <w:r w:rsidRPr="006D082F">
        <w:rPr>
          <w:rFonts w:ascii="Times New Roman" w:eastAsia="Times New Roman" w:hAnsi="Times New Roman"/>
          <w:sz w:val="20"/>
          <w:szCs w:val="20"/>
          <w:lang w:val="x-none" w:eastAsia="x-none"/>
        </w:rPr>
        <w:t xml:space="preserve">директора </w:t>
      </w:r>
      <w:r w:rsidRPr="006D082F">
        <w:rPr>
          <w:rFonts w:ascii="Times New Roman" w:eastAsia="Times New Roman" w:hAnsi="Times New Roman"/>
          <w:sz w:val="20"/>
          <w:szCs w:val="20"/>
          <w:lang w:eastAsia="x-none"/>
        </w:rPr>
        <w:t>Рассадина Владимира Владимировича</w:t>
      </w:r>
      <w:r w:rsidRPr="006D082F">
        <w:rPr>
          <w:rFonts w:ascii="Times New Roman" w:eastAsia="Times New Roman" w:hAnsi="Times New Roman"/>
          <w:sz w:val="20"/>
          <w:szCs w:val="20"/>
          <w:lang w:val="x-none" w:eastAsia="x-none"/>
        </w:rPr>
        <w:t>, действующего на основании Устава</w:t>
      </w:r>
      <w:r w:rsidRPr="006D082F">
        <w:rPr>
          <w:rFonts w:ascii="Times New Roman" w:hAnsi="Times New Roman" w:cs="Times New Roman"/>
          <w:b/>
          <w:sz w:val="20"/>
          <w:szCs w:val="20"/>
        </w:rPr>
        <w:t>»</w:t>
      </w:r>
      <w:r w:rsidRPr="006D082F">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6D082F"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1. ПРЕДМЕТ ДОГОВОРА</w:t>
      </w:r>
    </w:p>
    <w:p w:rsidR="00DD1413"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ab/>
        <w:t>1.1. ПОДРЯДЧИК обязуется по заданию заказчика разработать</w:t>
      </w:r>
      <w:r w:rsidRPr="006D082F">
        <w:rPr>
          <w:rFonts w:ascii="Times New Roman" w:hAnsi="Times New Roman" w:cs="Times New Roman"/>
          <w:bCs/>
          <w:sz w:val="20"/>
          <w:szCs w:val="20"/>
        </w:rPr>
        <w:t xml:space="preserve"> </w:t>
      </w:r>
      <w:r w:rsidR="00577C56">
        <w:rPr>
          <w:rFonts w:ascii="Times New Roman" w:hAnsi="Times New Roman" w:cs="Times New Roman"/>
          <w:bCs/>
          <w:sz w:val="20"/>
          <w:szCs w:val="20"/>
        </w:rPr>
        <w:t>проектно-сметную</w:t>
      </w:r>
      <w:r w:rsidRPr="006D082F">
        <w:rPr>
          <w:rFonts w:ascii="Times New Roman" w:hAnsi="Times New Roman" w:cs="Times New Roman"/>
          <w:bCs/>
          <w:sz w:val="20"/>
          <w:szCs w:val="20"/>
        </w:rPr>
        <w:t xml:space="preserve"> документацию</w:t>
      </w:r>
      <w:r w:rsidRPr="006D082F">
        <w:rPr>
          <w:rFonts w:ascii="Times New Roman" w:hAnsi="Times New Roman" w:cs="Times New Roman"/>
          <w:sz w:val="20"/>
          <w:szCs w:val="20"/>
        </w:rPr>
        <w:t xml:space="preserve"> для выполнения капитального </w:t>
      </w:r>
      <w:r w:rsidR="00E56449" w:rsidRPr="00E56449">
        <w:rPr>
          <w:rFonts w:ascii="Times New Roman" w:hAnsi="Times New Roman" w:cs="Times New Roman"/>
          <w:sz w:val="24"/>
          <w:szCs w:val="24"/>
        </w:rPr>
        <w:t>ремонта фундаментов и крыши многоквартирных домов</w:t>
      </w:r>
      <w:r w:rsidR="008F248F" w:rsidRPr="006D082F">
        <w:rPr>
          <w:rFonts w:ascii="Times New Roman" w:hAnsi="Times New Roman" w:cs="Times New Roman"/>
          <w:sz w:val="20"/>
          <w:szCs w:val="20"/>
        </w:rPr>
        <w:t>, расположенных по адресам:</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1)</w:t>
      </w:r>
      <w:r w:rsidR="00924436">
        <w:rPr>
          <w:rFonts w:ascii="Times New Roman" w:hAnsi="Times New Roman" w:cs="Times New Roman"/>
          <w:sz w:val="20"/>
          <w:szCs w:val="20"/>
        </w:rPr>
        <w:t xml:space="preserve"> </w:t>
      </w:r>
      <w:r w:rsidR="00596648">
        <w:rPr>
          <w:rFonts w:ascii="Times New Roman" w:hAnsi="Times New Roman" w:cs="Times New Roman"/>
          <w:sz w:val="20"/>
          <w:szCs w:val="20"/>
        </w:rPr>
        <w:t xml:space="preserve">Костромская область, </w:t>
      </w:r>
      <w:r w:rsidRPr="006D082F">
        <w:rPr>
          <w:rFonts w:ascii="Times New Roman" w:hAnsi="Times New Roman" w:cs="Times New Roman"/>
          <w:sz w:val="20"/>
          <w:szCs w:val="20"/>
        </w:rPr>
        <w:t>г. Волгореченск, ул. Юбилейная, д. 4;</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 г. Кострома, ул. Ленина, д. 7</w:t>
      </w:r>
      <w:r w:rsidR="00D569B5">
        <w:rPr>
          <w:rFonts w:ascii="Times New Roman" w:hAnsi="Times New Roman" w:cs="Times New Roman"/>
          <w:sz w:val="20"/>
          <w:szCs w:val="20"/>
        </w:rPr>
        <w:t>В</w:t>
      </w:r>
      <w:r w:rsidRPr="006D082F">
        <w:rPr>
          <w:rFonts w:ascii="Times New Roman" w:hAnsi="Times New Roman" w:cs="Times New Roman"/>
          <w:sz w:val="20"/>
          <w:szCs w:val="20"/>
        </w:rPr>
        <w:t>;</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 г. Кострома, ул. Пятницкая, д. 11а</w:t>
      </w:r>
      <w:r w:rsidR="00783BBC" w:rsidRPr="006D082F">
        <w:rPr>
          <w:rFonts w:ascii="Times New Roman" w:hAnsi="Times New Roman" w:cs="Times New Roman"/>
          <w:sz w:val="20"/>
          <w:szCs w:val="20"/>
        </w:rPr>
        <w:t>,</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 а ЗАКАЗЧИК обязуется принять и оплатить их результат.</w:t>
      </w:r>
    </w:p>
    <w:p w:rsidR="00783BBC" w:rsidRPr="006D082F" w:rsidRDefault="00783BBC" w:rsidP="008A6A8F">
      <w:pPr>
        <w:spacing w:after="0" w:line="240" w:lineRule="auto"/>
        <w:ind w:firstLine="720"/>
        <w:jc w:val="both"/>
        <w:rPr>
          <w:rFonts w:ascii="Times New Roman" w:hAnsi="Times New Roman" w:cs="Times New Roman"/>
          <w:sz w:val="20"/>
          <w:szCs w:val="20"/>
        </w:rPr>
      </w:pPr>
      <w:r w:rsidRPr="006D082F">
        <w:rPr>
          <w:rFonts w:ascii="Times New Roman" w:hAnsi="Times New Roman" w:cs="Times New Roman"/>
          <w:sz w:val="20"/>
          <w:szCs w:val="20"/>
        </w:rPr>
        <w:t>1.2. ПОДРЯДЧИК обязуется выполнить работы, указанные в п.1.1. настоящего Договора, в соответствии с заданием на проектирование  и настоящим договором.</w:t>
      </w:r>
    </w:p>
    <w:p w:rsidR="00FE03F8" w:rsidRPr="006D082F" w:rsidRDefault="00EC3B2E" w:rsidP="008A6A8F">
      <w:pPr>
        <w:spacing w:after="0" w:line="240" w:lineRule="auto"/>
        <w:outlineLvl w:val="2"/>
        <w:rPr>
          <w:rFonts w:ascii="Times New Roman" w:hAnsi="Times New Roman" w:cs="Times New Roman"/>
          <w:sz w:val="20"/>
          <w:szCs w:val="20"/>
        </w:rPr>
      </w:pPr>
      <w:r>
        <w:rPr>
          <w:rFonts w:ascii="Times New Roman" w:hAnsi="Times New Roman" w:cs="Times New Roman"/>
          <w:bCs/>
          <w:sz w:val="20"/>
          <w:szCs w:val="20"/>
        </w:rPr>
        <w:t>Проектно-сметная</w:t>
      </w:r>
      <w:r w:rsidR="00FE03F8" w:rsidRPr="006D082F">
        <w:rPr>
          <w:rFonts w:ascii="Times New Roman" w:hAnsi="Times New Roman" w:cs="Times New Roman"/>
          <w:bCs/>
          <w:sz w:val="20"/>
          <w:szCs w:val="20"/>
        </w:rPr>
        <w:t xml:space="preserve">  документация,  являющаяся  предметом  настоящего  договора, </w:t>
      </w:r>
      <w:r w:rsidR="00153968" w:rsidRPr="006D082F">
        <w:rPr>
          <w:rFonts w:ascii="Times New Roman" w:hAnsi="Times New Roman" w:cs="Times New Roman"/>
          <w:bCs/>
          <w:sz w:val="20"/>
          <w:szCs w:val="20"/>
        </w:rPr>
        <w:t xml:space="preserve"> </w:t>
      </w:r>
      <w:r w:rsidR="00FE03F8" w:rsidRPr="006D082F">
        <w:rPr>
          <w:rFonts w:ascii="Times New Roman" w:hAnsi="Times New Roman" w:cs="Times New Roman"/>
          <w:bCs/>
          <w:sz w:val="20"/>
          <w:szCs w:val="20"/>
        </w:rPr>
        <w:t xml:space="preserve">должна  соответствовать  </w:t>
      </w:r>
      <w:r w:rsidR="00DD1413" w:rsidRPr="006D082F">
        <w:rPr>
          <w:rFonts w:ascii="Times New Roman" w:hAnsi="Times New Roman" w:cs="Times New Roman"/>
          <w:bCs/>
          <w:sz w:val="20"/>
          <w:szCs w:val="20"/>
        </w:rPr>
        <w:t xml:space="preserve">требованиям </w:t>
      </w:r>
      <w:r w:rsidR="00FE03F8"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6D082F">
        <w:rPr>
          <w:rFonts w:ascii="Times New Roman" w:hAnsi="Times New Roman" w:cs="Times New Roman"/>
          <w:sz w:val="20"/>
          <w:szCs w:val="20"/>
        </w:rPr>
        <w:t xml:space="preserve"> </w:t>
      </w:r>
    </w:p>
    <w:p w:rsidR="00783BBC" w:rsidRPr="006D082F"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2. СТОИМОСТЬ РАБОТ И ПОРЯДОК РАСЧЕТОВ</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2.1. Стоимость подлежащих выполнению работ составляет</w:t>
      </w:r>
      <w:r w:rsidRPr="006D082F">
        <w:rPr>
          <w:rFonts w:ascii="Times New Roman" w:hAnsi="Times New Roman" w:cs="Times New Roman"/>
          <w:sz w:val="20"/>
          <w:szCs w:val="20"/>
          <w:u w:val="single"/>
        </w:rPr>
        <w:t xml:space="preserve">                     (                                          </w:t>
      </w:r>
      <w:r w:rsidRPr="006D082F">
        <w:rPr>
          <w:rFonts w:ascii="Times New Roman" w:hAnsi="Times New Roman" w:cs="Times New Roman"/>
          <w:sz w:val="20"/>
          <w:szCs w:val="20"/>
        </w:rPr>
        <w:t xml:space="preserve">) рублей (в </w:t>
      </w:r>
      <w:proofErr w:type="spellStart"/>
      <w:r w:rsidRPr="006D082F">
        <w:rPr>
          <w:rFonts w:ascii="Times New Roman" w:hAnsi="Times New Roman" w:cs="Times New Roman"/>
          <w:sz w:val="20"/>
          <w:szCs w:val="20"/>
        </w:rPr>
        <w:t>т.ч</w:t>
      </w:r>
      <w:proofErr w:type="spellEnd"/>
      <w:r w:rsidRPr="006D082F">
        <w:rPr>
          <w:rFonts w:ascii="Times New Roman" w:hAnsi="Times New Roman" w:cs="Times New Roman"/>
          <w:sz w:val="20"/>
          <w:szCs w:val="20"/>
        </w:rPr>
        <w:t>. НДС).</w:t>
      </w:r>
    </w:p>
    <w:p w:rsidR="00783BBC" w:rsidRDefault="00783BBC" w:rsidP="005D348F">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2.</w:t>
      </w:r>
      <w:r>
        <w:rPr>
          <w:rFonts w:ascii="Times New Roman" w:hAnsi="Times New Roman" w:cs="Times New Roman"/>
          <w:sz w:val="20"/>
          <w:szCs w:val="20"/>
        </w:rPr>
        <w:t>3</w:t>
      </w:r>
      <w:r w:rsidRPr="003D1CCC">
        <w:rPr>
          <w:rFonts w:ascii="Times New Roman" w:hAnsi="Times New Roman" w:cs="Times New Roman"/>
          <w:sz w:val="20"/>
          <w:szCs w:val="20"/>
        </w:rPr>
        <w:t>. В стоимость работ по настоящему договору</w:t>
      </w:r>
      <w:r>
        <w:rPr>
          <w:rFonts w:ascii="Times New Roman" w:hAnsi="Times New Roman" w:cs="Times New Roman"/>
          <w:sz w:val="20"/>
          <w:szCs w:val="20"/>
        </w:rPr>
        <w:t>, указанную в  п. 2.1 настоящего договора,</w:t>
      </w:r>
      <w:r w:rsidRPr="003D1CCC">
        <w:rPr>
          <w:rFonts w:ascii="Times New Roman" w:hAnsi="Times New Roman" w:cs="Times New Roman"/>
          <w:sz w:val="20"/>
          <w:szCs w:val="20"/>
        </w:rPr>
        <w:t xml:space="preserve"> не входят и подлежат дополнительной оплате </w:t>
      </w:r>
      <w:r w:rsidR="00596648">
        <w:rPr>
          <w:rFonts w:ascii="Times New Roman" w:hAnsi="Times New Roman" w:cs="Times New Roman"/>
          <w:sz w:val="20"/>
          <w:szCs w:val="20"/>
        </w:rPr>
        <w:t xml:space="preserve">ЗАКАЗЧИКОМ </w:t>
      </w:r>
      <w:r w:rsidRPr="003D1CCC">
        <w:rPr>
          <w:rFonts w:ascii="Times New Roman" w:hAnsi="Times New Roman" w:cs="Times New Roman"/>
          <w:sz w:val="20"/>
          <w:szCs w:val="20"/>
        </w:rPr>
        <w:t>на основании выставленных счетов:</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3D1CCC" w:rsidRDefault="00EE4031" w:rsidP="00EE4031">
      <w:pPr>
        <w:spacing w:after="0" w:line="240" w:lineRule="auto"/>
        <w:jc w:val="both"/>
        <w:rPr>
          <w:rFonts w:ascii="Times New Roman" w:hAnsi="Times New Roman" w:cs="Times New Roman"/>
          <w:i/>
          <w:sz w:val="20"/>
          <w:szCs w:val="20"/>
        </w:rPr>
      </w:pPr>
      <w:r w:rsidRPr="003D1CCC">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4</w:t>
      </w:r>
      <w:r w:rsidRPr="006D082F">
        <w:rPr>
          <w:rFonts w:ascii="Times New Roman" w:hAnsi="Times New Roman" w:cs="Times New Roman"/>
          <w:sz w:val="20"/>
          <w:szCs w:val="20"/>
        </w:rPr>
        <w:t>. ЗАКАЗЧИК</w:t>
      </w:r>
      <w:r w:rsidR="00A8377B" w:rsidRPr="006D082F">
        <w:rPr>
          <w:rFonts w:ascii="Times New Roman" w:hAnsi="Times New Roman" w:cs="Times New Roman"/>
          <w:sz w:val="20"/>
          <w:szCs w:val="20"/>
        </w:rPr>
        <w:t xml:space="preserve"> вправе</w:t>
      </w:r>
      <w:r w:rsidRPr="006D082F">
        <w:rPr>
          <w:rFonts w:ascii="Times New Roman" w:hAnsi="Times New Roman" w:cs="Times New Roman"/>
          <w:sz w:val="20"/>
          <w:szCs w:val="20"/>
        </w:rPr>
        <w:t xml:space="preserve"> перечи</w:t>
      </w:r>
      <w:r w:rsidR="00A8377B" w:rsidRPr="006D082F">
        <w:rPr>
          <w:rFonts w:ascii="Times New Roman" w:hAnsi="Times New Roman" w:cs="Times New Roman"/>
          <w:sz w:val="20"/>
          <w:szCs w:val="20"/>
        </w:rPr>
        <w:t>ть</w:t>
      </w:r>
      <w:r w:rsidRPr="006D082F">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783BBC" w:rsidRPr="000F4220"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5</w:t>
      </w:r>
      <w:r w:rsidRPr="006D082F">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0F4220">
        <w:rPr>
          <w:rFonts w:ascii="Times New Roman" w:hAnsi="Times New Roman" w:cs="Times New Roman"/>
          <w:sz w:val="20"/>
          <w:szCs w:val="20"/>
        </w:rPr>
        <w:t>9</w:t>
      </w:r>
      <w:r w:rsidRPr="000F4220">
        <w:rPr>
          <w:rFonts w:ascii="Times New Roman" w:hAnsi="Times New Roman" w:cs="Times New Roman"/>
          <w:sz w:val="20"/>
          <w:szCs w:val="20"/>
        </w:rPr>
        <w:t>0 календарных дней со дня подписания сторонами акта приема-сдачи выполненных работ.</w:t>
      </w:r>
    </w:p>
    <w:p w:rsidR="00783BBC" w:rsidRPr="006D082F"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6D082F">
        <w:rPr>
          <w:rFonts w:ascii="Times New Roman" w:hAnsi="Times New Roman" w:cs="Times New Roman"/>
          <w:b/>
          <w:sz w:val="20"/>
          <w:szCs w:val="20"/>
        </w:rPr>
        <w:t>СРОКИ ВЫПОЛНЕНИЯ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3.1. Календарные сроки выполнения работ Сторонами:</w:t>
      </w:r>
    </w:p>
    <w:p w:rsidR="00783BBC" w:rsidRPr="006D082F" w:rsidRDefault="00783BBC" w:rsidP="005D348F">
      <w:pPr>
        <w:pStyle w:val="ad"/>
        <w:tabs>
          <w:tab w:val="num" w:pos="900"/>
        </w:tabs>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Начало работ: </w:t>
      </w:r>
      <w:r w:rsidR="00722BF5" w:rsidRPr="006D082F">
        <w:rPr>
          <w:rFonts w:ascii="Times New Roman" w:hAnsi="Times New Roman" w:cs="Times New Roman"/>
          <w:sz w:val="20"/>
          <w:szCs w:val="20"/>
        </w:rPr>
        <w:t>не позднее 2 календарных дней с момента заключения настоящего договора.</w:t>
      </w:r>
    </w:p>
    <w:p w:rsidR="00783BBC" w:rsidRPr="006D082F"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Окончание работ: «___» __________2014 г.</w:t>
      </w:r>
    </w:p>
    <w:p w:rsidR="00783BBC" w:rsidRPr="006D082F" w:rsidRDefault="00783BBC" w:rsidP="005D348F">
      <w:pPr>
        <w:tabs>
          <w:tab w:val="num" w:pos="900"/>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502D64" w:rsidRDefault="00502D64" w:rsidP="00502D64">
      <w:pPr>
        <w:pStyle w:val="ad"/>
        <w:spacing w:after="0" w:line="240" w:lineRule="auto"/>
        <w:rPr>
          <w:rFonts w:ascii="Times New Roman" w:hAnsi="Times New Roman" w:cs="Times New Roman"/>
          <w:bCs/>
          <w:sz w:val="20"/>
          <w:szCs w:val="20"/>
        </w:rPr>
      </w:pPr>
      <w:r w:rsidRPr="00502D64">
        <w:rPr>
          <w:rFonts w:ascii="Times New Roman" w:hAnsi="Times New Roman" w:cs="Times New Roman"/>
          <w:bCs/>
          <w:sz w:val="20"/>
          <w:szCs w:val="20"/>
        </w:rPr>
        <w:t xml:space="preserve">3.3. Исполнитель  вправе  досрочно  выполнить  </w:t>
      </w:r>
      <w:r>
        <w:rPr>
          <w:rFonts w:ascii="Times New Roman" w:hAnsi="Times New Roman" w:cs="Times New Roman"/>
          <w:bCs/>
          <w:sz w:val="20"/>
          <w:szCs w:val="20"/>
        </w:rPr>
        <w:t>р</w:t>
      </w:r>
      <w:r w:rsidRPr="00502D64">
        <w:rPr>
          <w:rFonts w:ascii="Times New Roman" w:hAnsi="Times New Roman" w:cs="Times New Roman"/>
          <w:bCs/>
          <w:sz w:val="20"/>
          <w:szCs w:val="20"/>
        </w:rPr>
        <w:t xml:space="preserve">аботы,  а  Заказчик  обязан  принять  </w:t>
      </w:r>
      <w:r>
        <w:rPr>
          <w:rFonts w:ascii="Times New Roman" w:hAnsi="Times New Roman" w:cs="Times New Roman"/>
          <w:bCs/>
          <w:sz w:val="20"/>
          <w:szCs w:val="20"/>
        </w:rPr>
        <w:t>досрочно выполненные работы  и произвести оплату в порядке, определенном п. 2.5 настоящего договора</w:t>
      </w:r>
      <w:r w:rsidRPr="00502D64">
        <w:rPr>
          <w:rFonts w:ascii="Times New Roman" w:hAnsi="Times New Roman" w:cs="Times New Roman"/>
          <w:bCs/>
          <w:sz w:val="20"/>
          <w:szCs w:val="20"/>
        </w:rPr>
        <w:t>.</w:t>
      </w: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r w:rsidRPr="006D082F">
        <w:rPr>
          <w:rFonts w:ascii="Times New Roman" w:hAnsi="Times New Roman" w:cs="Times New Roman"/>
          <w:b/>
          <w:bCs/>
          <w:sz w:val="20"/>
          <w:szCs w:val="20"/>
        </w:rPr>
        <w:t>4. ОБЯЗАТЕЛЬСТВА СТОРОН</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 ЗАКАЗЧИК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4.1.1. Оплатить выполненные ПОДРЯДЧИКОМ работы в полном объеме в соответствии с п.п.2.1-2.4 настоящего Договора, при условии исполнения ПОДРЯДЧИКОМ взятых на себя обязательств.</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4.1.2. Своевременно  производить приемку и оплату выполненных в соответствии с настоящим Договором работ.</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4.1.4. Оказывать содействие ПОДРЯДЧИКУ в выполнении настоящего Договора.</w:t>
      </w:r>
    </w:p>
    <w:p w:rsidR="00722BF5"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4.1.5. Передать ПОДРЯДЧИКУ необходимые исходные данные для выполнения </w:t>
      </w:r>
      <w:r w:rsidR="00D620BA" w:rsidRPr="006D082F">
        <w:rPr>
          <w:rFonts w:ascii="Times New Roman" w:hAnsi="Times New Roman" w:cs="Times New Roman"/>
        </w:rPr>
        <w:t>проектн</w:t>
      </w:r>
      <w:r w:rsidRPr="006D082F">
        <w:rPr>
          <w:rFonts w:ascii="Times New Roman" w:hAnsi="Times New Roman" w:cs="Times New Roman"/>
        </w:rPr>
        <w:t>ых работ</w:t>
      </w:r>
      <w:r w:rsidR="00722BF5" w:rsidRPr="006D082F">
        <w:rPr>
          <w:rFonts w:ascii="Times New Roman" w:hAnsi="Times New Roman" w:cs="Times New Roman"/>
        </w:rPr>
        <w:t>, имеющиеся в распоряжении ЗАКАЗЧИКА на момент заключения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4.1.6. </w:t>
      </w:r>
      <w:r w:rsidR="00DD13A7" w:rsidRPr="006D082F">
        <w:rPr>
          <w:rFonts w:ascii="Times New Roman" w:hAnsi="Times New Roman" w:cs="Times New Roman"/>
        </w:rPr>
        <w:t>П</w:t>
      </w:r>
      <w:r w:rsidRPr="006D082F">
        <w:rPr>
          <w:rFonts w:ascii="Times New Roman" w:hAnsi="Times New Roman" w:cs="Times New Roman"/>
        </w:rPr>
        <w:t>одготовить</w:t>
      </w:r>
      <w:r w:rsidR="00722BF5" w:rsidRPr="006D082F">
        <w:rPr>
          <w:rFonts w:ascii="Times New Roman" w:hAnsi="Times New Roman" w:cs="Times New Roman"/>
        </w:rPr>
        <w:t xml:space="preserve"> и передать ПОДРЯДЧИКУ</w:t>
      </w:r>
      <w:r w:rsidRPr="006D082F">
        <w:rPr>
          <w:rFonts w:ascii="Times New Roman" w:hAnsi="Times New Roman" w:cs="Times New Roman"/>
        </w:rPr>
        <w:t xml:space="preserve">  Задание на проектирование.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4.2. ЗАКАЗЧИК имеет  право:</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4.2.1.  Осуществлять  текущий  контроль за деятельностью ПОДРЯДЧИКА по исполнению настоящего Договора;</w:t>
      </w:r>
    </w:p>
    <w:p w:rsidR="00783BBC" w:rsidRPr="006D082F" w:rsidRDefault="00783BBC" w:rsidP="005D348F">
      <w:pPr>
        <w:spacing w:after="0" w:line="240" w:lineRule="auto"/>
        <w:jc w:val="both"/>
        <w:rPr>
          <w:rFonts w:ascii="Times New Roman" w:hAnsi="Times New Roman" w:cs="Times New Roman"/>
          <w:spacing w:val="-5"/>
          <w:lang w:eastAsia="ar-SA"/>
        </w:rPr>
      </w:pPr>
      <w:r w:rsidRPr="006D082F">
        <w:rPr>
          <w:rFonts w:ascii="Times New Roman" w:hAnsi="Times New Roman" w:cs="Times New Roman"/>
          <w:spacing w:val="-5"/>
          <w:lang w:eastAsia="ar-SA"/>
        </w:rPr>
        <w:t xml:space="preserve">4.2.2. Отказать Подрядчику в приемке </w:t>
      </w:r>
      <w:r w:rsidR="00EC3B2E">
        <w:rPr>
          <w:rFonts w:ascii="Times New Roman" w:hAnsi="Times New Roman" w:cs="Times New Roman"/>
          <w:spacing w:val="-5"/>
          <w:lang w:eastAsia="ar-SA"/>
        </w:rPr>
        <w:t>проектно-сметной</w:t>
      </w:r>
      <w:r w:rsidRPr="006D082F">
        <w:rPr>
          <w:rFonts w:ascii="Times New Roman" w:hAnsi="Times New Roman" w:cs="Times New Roman"/>
          <w:spacing w:val="-5"/>
          <w:lang w:eastAsia="ar-SA"/>
        </w:rPr>
        <w:t xml:space="preserve"> документации, в случае несоответствия документации </w:t>
      </w:r>
      <w:r w:rsidR="00722BF5" w:rsidRPr="006D082F">
        <w:rPr>
          <w:rFonts w:ascii="Times New Roman" w:hAnsi="Times New Roman" w:cs="Times New Roman"/>
          <w:spacing w:val="-5"/>
          <w:lang w:eastAsia="ar-SA"/>
        </w:rPr>
        <w:t>З</w:t>
      </w:r>
      <w:r w:rsidRPr="006D082F">
        <w:rPr>
          <w:rFonts w:ascii="Times New Roman" w:hAnsi="Times New Roman" w:cs="Times New Roman"/>
          <w:spacing w:val="-5"/>
          <w:lang w:eastAsia="ar-SA"/>
        </w:rPr>
        <w:t>аданию</w:t>
      </w:r>
      <w:r w:rsidR="00722BF5" w:rsidRPr="006D082F">
        <w:rPr>
          <w:rFonts w:ascii="Times New Roman" w:hAnsi="Times New Roman" w:cs="Times New Roman"/>
          <w:spacing w:val="-5"/>
          <w:lang w:eastAsia="ar-SA"/>
        </w:rPr>
        <w:t xml:space="preserve"> на проектирование</w:t>
      </w:r>
      <w:r w:rsidRPr="006D082F">
        <w:rPr>
          <w:rFonts w:ascii="Times New Roman" w:hAnsi="Times New Roman" w:cs="Times New Roman"/>
          <w:spacing w:val="-5"/>
          <w:lang w:eastAsia="ar-SA"/>
        </w:rPr>
        <w:t>, требованиям</w:t>
      </w:r>
      <w:r w:rsidRPr="006D082F">
        <w:rPr>
          <w:rFonts w:ascii="Times New Roman" w:hAnsi="Times New Roman" w:cs="Times New Roman"/>
        </w:rPr>
        <w:t xml:space="preserve"> </w:t>
      </w:r>
      <w:r w:rsidR="00B80AD4"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Pr="006D082F">
        <w:rPr>
          <w:rFonts w:ascii="Times New Roman" w:hAnsi="Times New Roman" w:cs="Times New Roman"/>
        </w:rPr>
        <w:t xml:space="preserve">, </w:t>
      </w:r>
      <w:r w:rsidRPr="006D082F">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 ПОДРЯДЧИК обязуется:</w:t>
      </w:r>
    </w:p>
    <w:p w:rsidR="00783BBC" w:rsidRPr="00C67BEE" w:rsidRDefault="00783BBC" w:rsidP="005D348F">
      <w:pPr>
        <w:pStyle w:val="ConsPlusNonformat"/>
        <w:rPr>
          <w:rFonts w:ascii="Times New Roman" w:hAnsi="Times New Roman" w:cs="Times New Roman"/>
        </w:rPr>
      </w:pPr>
      <w:r w:rsidRPr="006D082F">
        <w:rPr>
          <w:rFonts w:ascii="Times New Roman" w:hAnsi="Times New Roman" w:cs="Times New Roman"/>
        </w:rPr>
        <w:lastRenderedPageBreak/>
        <w:t xml:space="preserve">4.3.1. Своевременно и должным  образом  выполнять  принятые  на себя обязательства в соответствии с условиями </w:t>
      </w:r>
      <w:r w:rsidRPr="00C67BEE">
        <w:rPr>
          <w:rFonts w:ascii="Times New Roman" w:hAnsi="Times New Roman" w:cs="Times New Roman"/>
        </w:rPr>
        <w:t>настоящего Договора.</w:t>
      </w:r>
    </w:p>
    <w:p w:rsidR="00783BBC" w:rsidRPr="00C67BEE" w:rsidRDefault="00783BBC" w:rsidP="005D348F">
      <w:pPr>
        <w:pStyle w:val="ConsPlusNonformat"/>
        <w:rPr>
          <w:rFonts w:ascii="Times New Roman" w:hAnsi="Times New Roman" w:cs="Times New Roman"/>
        </w:rPr>
      </w:pPr>
      <w:r w:rsidRPr="00C67BEE">
        <w:rPr>
          <w:rFonts w:ascii="Times New Roman" w:hAnsi="Times New Roman" w:cs="Times New Roman"/>
        </w:rPr>
        <w:t xml:space="preserve">4.3.2. Представлять   ЗАКАЗЧИКУ   комплект </w:t>
      </w:r>
      <w:r w:rsidR="00EC3B2E" w:rsidRPr="00C67BEE">
        <w:rPr>
          <w:rFonts w:ascii="Times New Roman" w:hAnsi="Times New Roman" w:cs="Times New Roman"/>
        </w:rPr>
        <w:t>проектно-сметной</w:t>
      </w:r>
      <w:r w:rsidRPr="00C67BEE">
        <w:rPr>
          <w:rFonts w:ascii="Times New Roman" w:hAnsi="Times New Roman" w:cs="Times New Roman"/>
        </w:rPr>
        <w:t xml:space="preserve">   документации, в  сроки,  предусмотренные  настоящим Договором.</w:t>
      </w:r>
    </w:p>
    <w:p w:rsidR="006D2413" w:rsidRPr="00C67BEE" w:rsidRDefault="006D2413" w:rsidP="006D2413">
      <w:pPr>
        <w:pStyle w:val="ad"/>
        <w:spacing w:after="0" w:line="240" w:lineRule="auto"/>
        <w:jc w:val="both"/>
        <w:rPr>
          <w:rFonts w:ascii="Times New Roman" w:hAnsi="Times New Roman" w:cs="Times New Roman"/>
        </w:rPr>
      </w:pPr>
      <w:r w:rsidRPr="00C67BEE">
        <w:rPr>
          <w:rFonts w:ascii="Times New Roman" w:hAnsi="Times New Roman" w:cs="Times New Roman"/>
          <w:sz w:val="20"/>
          <w:szCs w:val="20"/>
        </w:rPr>
        <w:t>4.3.3. Использовать в разрабатываемой проектно</w:t>
      </w:r>
      <w:r w:rsidR="00C67BEE">
        <w:rPr>
          <w:rFonts w:ascii="Times New Roman" w:hAnsi="Times New Roman" w:cs="Times New Roman"/>
          <w:sz w:val="20"/>
          <w:szCs w:val="20"/>
        </w:rPr>
        <w:t>-</w:t>
      </w:r>
      <w:r w:rsidRPr="00C67BEE">
        <w:rPr>
          <w:rFonts w:ascii="Times New Roman" w:hAnsi="Times New Roman" w:cs="Times New Roman"/>
          <w:sz w:val="20"/>
          <w:szCs w:val="20"/>
        </w:rPr>
        <w:t>сметной документации наиболее оптимальные (то есть максимально выгодные в финансовом плане для ЗАКАЗЧИКА) проектные решения.</w:t>
      </w:r>
    </w:p>
    <w:p w:rsidR="00783BBC" w:rsidRPr="006D082F" w:rsidRDefault="00783BBC" w:rsidP="005D348F">
      <w:pPr>
        <w:spacing w:after="0" w:line="240" w:lineRule="auto"/>
        <w:jc w:val="both"/>
        <w:rPr>
          <w:rFonts w:ascii="Times New Roman" w:hAnsi="Times New Roman" w:cs="Times New Roman"/>
          <w:sz w:val="20"/>
          <w:szCs w:val="20"/>
        </w:rPr>
      </w:pPr>
      <w:r w:rsidRPr="00C67BEE">
        <w:rPr>
          <w:rFonts w:ascii="Times New Roman" w:hAnsi="Times New Roman" w:cs="Times New Roman"/>
          <w:sz w:val="20"/>
          <w:szCs w:val="20"/>
        </w:rPr>
        <w:t>4</w:t>
      </w:r>
      <w:r w:rsidR="006D2413" w:rsidRPr="00C67BEE">
        <w:rPr>
          <w:rFonts w:ascii="Times New Roman" w:hAnsi="Times New Roman" w:cs="Times New Roman"/>
          <w:sz w:val="20"/>
          <w:szCs w:val="20"/>
        </w:rPr>
        <w:t>.3.4</w:t>
      </w:r>
      <w:r w:rsidRPr="00C67BEE">
        <w:rPr>
          <w:rFonts w:ascii="Times New Roman" w:hAnsi="Times New Roman" w:cs="Times New Roman"/>
          <w:sz w:val="20"/>
          <w:szCs w:val="20"/>
        </w:rPr>
        <w:t xml:space="preserve">. Выполнять    указания    ЗАКАЗЧИКА,   в том числе о внесении изменений и дополнений  в </w:t>
      </w:r>
      <w:r w:rsidR="00577C56" w:rsidRPr="00C67BEE">
        <w:rPr>
          <w:rFonts w:ascii="Times New Roman" w:hAnsi="Times New Roman" w:cs="Times New Roman"/>
          <w:sz w:val="20"/>
          <w:szCs w:val="20"/>
        </w:rPr>
        <w:t>проектно-сметную</w:t>
      </w:r>
      <w:r w:rsidRPr="00C67BEE">
        <w:rPr>
          <w:rFonts w:ascii="Times New Roman" w:hAnsi="Times New Roman" w:cs="Times New Roman"/>
          <w:sz w:val="20"/>
          <w:szCs w:val="20"/>
        </w:rPr>
        <w:t xml:space="preserve">   документацию,  если  они  не  противоречат  условиям настоящего Договора</w:t>
      </w:r>
      <w:r w:rsidR="000F4220">
        <w:rPr>
          <w:rFonts w:ascii="Times New Roman" w:hAnsi="Times New Roman" w:cs="Times New Roman"/>
          <w:sz w:val="20"/>
          <w:szCs w:val="20"/>
        </w:rPr>
        <w:t>, у</w:t>
      </w:r>
      <w:r w:rsidRPr="00C67BEE">
        <w:rPr>
          <w:rFonts w:ascii="Times New Roman" w:hAnsi="Times New Roman" w:cs="Times New Roman"/>
          <w:sz w:val="20"/>
          <w:szCs w:val="20"/>
        </w:rPr>
        <w:t>странять недостатки, выявленные</w:t>
      </w:r>
      <w:r w:rsidRPr="006D082F">
        <w:rPr>
          <w:rFonts w:ascii="Times New Roman" w:hAnsi="Times New Roman" w:cs="Times New Roman"/>
          <w:sz w:val="20"/>
          <w:szCs w:val="20"/>
        </w:rPr>
        <w:t xml:space="preserve">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w:t>
      </w:r>
      <w:r w:rsidR="006D2413">
        <w:rPr>
          <w:rFonts w:ascii="Times New Roman" w:hAnsi="Times New Roman" w:cs="Times New Roman"/>
        </w:rPr>
        <w:t>5</w:t>
      </w:r>
      <w:r w:rsidRPr="006D082F">
        <w:rPr>
          <w:rFonts w:ascii="Times New Roman" w:hAnsi="Times New Roman" w:cs="Times New Roman"/>
        </w:rPr>
        <w:t xml:space="preserve">. Выполнить работы в соответствии с </w:t>
      </w:r>
      <w:r w:rsidR="00BF6037" w:rsidRPr="006D082F">
        <w:rPr>
          <w:rFonts w:ascii="Times New Roman" w:hAnsi="Times New Roman" w:cs="Times New Roman"/>
        </w:rPr>
        <w:t>З</w:t>
      </w:r>
      <w:r w:rsidRPr="006D082F">
        <w:rPr>
          <w:rFonts w:ascii="Times New Roman" w:hAnsi="Times New Roman" w:cs="Times New Roman"/>
        </w:rPr>
        <w:t>аданием</w:t>
      </w:r>
      <w:r w:rsidR="00BF6037" w:rsidRPr="006D082F">
        <w:rPr>
          <w:rFonts w:ascii="Times New Roman" w:hAnsi="Times New Roman" w:cs="Times New Roman"/>
        </w:rPr>
        <w:t xml:space="preserve"> на проектирование</w:t>
      </w:r>
      <w:r w:rsidRPr="006D082F">
        <w:rPr>
          <w:rFonts w:ascii="Times New Roman" w:hAnsi="Times New Roman" w:cs="Times New Roman"/>
        </w:rPr>
        <w:t xml:space="preserve">, </w:t>
      </w:r>
      <w:r w:rsidR="00324142" w:rsidRPr="006D082F">
        <w:rPr>
          <w:rFonts w:ascii="Times New Roman" w:hAnsi="Times New Roman" w:cs="Times New Roman"/>
        </w:rPr>
        <w:t>утвержденным ЗАКАЗЧИКОМ</w:t>
      </w:r>
      <w:r w:rsidRPr="006D082F">
        <w:rPr>
          <w:rFonts w:ascii="Times New Roman" w:hAnsi="Times New Roman" w:cs="Times New Roman"/>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6D082F">
        <w:rPr>
          <w:rFonts w:ascii="Times New Roman" w:hAnsi="Times New Roman" w:cs="Times New Roman"/>
          <w:spacing w:val="-5"/>
          <w:lang w:eastAsia="ar-SA"/>
        </w:rPr>
        <w:t>, требованиям согласующих органов, требованиям и  указаниям ЗАКАЗЧИКА, а также  условиям, изложенным в настоящем Договоре</w:t>
      </w:r>
      <w:r w:rsidRPr="006D082F">
        <w:rPr>
          <w:rFonts w:ascii="Times New Roman" w:hAnsi="Times New Roman" w:cs="Times New Roman"/>
        </w:rPr>
        <w:t>.</w:t>
      </w:r>
    </w:p>
    <w:p w:rsidR="00783BBC" w:rsidRPr="006D082F" w:rsidRDefault="006D2413" w:rsidP="005D348F">
      <w:pPr>
        <w:pStyle w:val="ConsPlusNonformat"/>
        <w:rPr>
          <w:rFonts w:ascii="Times New Roman" w:hAnsi="Times New Roman" w:cs="Times New Roman"/>
        </w:rPr>
      </w:pPr>
      <w:r>
        <w:rPr>
          <w:rFonts w:ascii="Times New Roman" w:hAnsi="Times New Roman" w:cs="Times New Roman"/>
        </w:rPr>
        <w:t>4.3.6</w:t>
      </w:r>
      <w:r w:rsidR="00783BBC" w:rsidRPr="006D082F">
        <w:rPr>
          <w:rFonts w:ascii="Times New Roman" w:hAnsi="Times New Roman" w:cs="Times New Roman"/>
        </w:rPr>
        <w:t>. Согласовывать проектные решения с ЗАКАЗЧИКОМ</w:t>
      </w:r>
      <w:r w:rsidR="0058401C" w:rsidRPr="006D082F">
        <w:rPr>
          <w:rFonts w:ascii="Times New Roman" w:hAnsi="Times New Roman" w:cs="Times New Roman"/>
        </w:rPr>
        <w:t>,</w:t>
      </w:r>
      <w:r w:rsidR="00783BBC" w:rsidRPr="006D082F">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Default="006D2413" w:rsidP="005D3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4.3.7</w:t>
      </w:r>
      <w:r w:rsidR="00783BBC" w:rsidRPr="006D082F">
        <w:rPr>
          <w:rFonts w:ascii="Times New Roman" w:hAnsi="Times New Roman" w:cs="Times New Roman"/>
          <w:sz w:val="20"/>
          <w:szCs w:val="20"/>
        </w:rPr>
        <w:t xml:space="preserve">. </w:t>
      </w:r>
      <w:r w:rsidR="00565359">
        <w:rPr>
          <w:rFonts w:ascii="Times New Roman" w:hAnsi="Times New Roman" w:cs="Times New Roman"/>
          <w:sz w:val="20"/>
          <w:szCs w:val="20"/>
        </w:rPr>
        <w:t>Самостоятельно п</w:t>
      </w:r>
      <w:r w:rsidR="0087544C">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Pr>
          <w:rFonts w:ascii="Times New Roman" w:hAnsi="Times New Roman" w:cs="Times New Roman"/>
          <w:sz w:val="20"/>
          <w:szCs w:val="20"/>
        </w:rPr>
        <w:t>по подготовленной сметной документации</w:t>
      </w:r>
      <w:r w:rsidR="0087544C">
        <w:rPr>
          <w:rFonts w:ascii="Times New Roman" w:hAnsi="Times New Roman" w:cs="Times New Roman"/>
          <w:sz w:val="20"/>
          <w:szCs w:val="20"/>
        </w:rPr>
        <w:t xml:space="preserve"> в ГАУ «</w:t>
      </w:r>
      <w:proofErr w:type="spellStart"/>
      <w:r w:rsidR="0087544C">
        <w:rPr>
          <w:rFonts w:ascii="Times New Roman" w:hAnsi="Times New Roman" w:cs="Times New Roman"/>
          <w:sz w:val="20"/>
          <w:szCs w:val="20"/>
        </w:rPr>
        <w:t>Костромагосэкспертиза</w:t>
      </w:r>
      <w:proofErr w:type="spellEnd"/>
      <w:r w:rsidR="0087544C">
        <w:rPr>
          <w:rFonts w:ascii="Times New Roman" w:hAnsi="Times New Roman" w:cs="Times New Roman"/>
          <w:sz w:val="20"/>
          <w:szCs w:val="20"/>
        </w:rPr>
        <w:t>»</w:t>
      </w:r>
      <w:r w:rsidR="00577C56">
        <w:rPr>
          <w:rFonts w:ascii="Times New Roman" w:hAnsi="Times New Roman" w:cs="Times New Roman"/>
          <w:sz w:val="20"/>
          <w:szCs w:val="20"/>
        </w:rPr>
        <w:t>.</w:t>
      </w:r>
      <w:r w:rsidR="00577C56" w:rsidRPr="00577C56">
        <w:rPr>
          <w:rFonts w:ascii="Times New Roman" w:hAnsi="Times New Roman" w:cs="Times New Roman"/>
          <w:sz w:val="20"/>
          <w:szCs w:val="20"/>
        </w:rPr>
        <w:t xml:space="preserve"> </w:t>
      </w:r>
      <w:r w:rsidR="00577C56" w:rsidRPr="003B71EB">
        <w:rPr>
          <w:rFonts w:ascii="Times New Roman" w:hAnsi="Times New Roman" w:cs="Times New Roman"/>
          <w:sz w:val="20"/>
          <w:szCs w:val="20"/>
        </w:rPr>
        <w:t xml:space="preserve">В случае </w:t>
      </w:r>
      <w:r w:rsidR="00577C56" w:rsidRPr="005E232F">
        <w:rPr>
          <w:rFonts w:ascii="Times New Roman" w:hAnsi="Times New Roman" w:cs="Times New Roman"/>
          <w:sz w:val="20"/>
          <w:szCs w:val="20"/>
        </w:rPr>
        <w:t>получения отрицательного заключения, П</w:t>
      </w:r>
      <w:r w:rsidR="00577C56">
        <w:rPr>
          <w:rFonts w:ascii="Times New Roman" w:hAnsi="Times New Roman" w:cs="Times New Roman"/>
          <w:sz w:val="20"/>
          <w:szCs w:val="20"/>
        </w:rPr>
        <w:t>ОДРЯДЧИК</w:t>
      </w:r>
      <w:r w:rsidR="00577C56" w:rsidRPr="005E232F">
        <w:rPr>
          <w:rFonts w:ascii="Times New Roman" w:hAnsi="Times New Roman" w:cs="Times New Roman"/>
          <w:sz w:val="20"/>
          <w:szCs w:val="20"/>
        </w:rPr>
        <w:t xml:space="preserve"> обяза</w:t>
      </w:r>
      <w:r w:rsidR="00577C56">
        <w:rPr>
          <w:rFonts w:ascii="Times New Roman" w:hAnsi="Times New Roman" w:cs="Times New Roman"/>
          <w:sz w:val="20"/>
          <w:szCs w:val="20"/>
        </w:rPr>
        <w:t>н</w:t>
      </w:r>
      <w:r w:rsidR="00577C56" w:rsidRPr="005E232F">
        <w:rPr>
          <w:rFonts w:ascii="Times New Roman" w:hAnsi="Times New Roman" w:cs="Times New Roman"/>
          <w:sz w:val="20"/>
          <w:szCs w:val="20"/>
        </w:rPr>
        <w:t xml:space="preserve"> устра</w:t>
      </w:r>
      <w:r w:rsidR="00577C56">
        <w:rPr>
          <w:rFonts w:ascii="Times New Roman" w:hAnsi="Times New Roman" w:cs="Times New Roman"/>
          <w:sz w:val="20"/>
          <w:szCs w:val="20"/>
        </w:rPr>
        <w:t>нить</w:t>
      </w:r>
      <w:r w:rsidR="00577C56" w:rsidRPr="005E232F">
        <w:rPr>
          <w:rFonts w:ascii="Times New Roman" w:hAnsi="Times New Roman" w:cs="Times New Roman"/>
          <w:sz w:val="20"/>
          <w:szCs w:val="20"/>
        </w:rPr>
        <w:t xml:space="preserve"> замечани</w:t>
      </w:r>
      <w:r w:rsidR="00577C56">
        <w:rPr>
          <w:rFonts w:ascii="Times New Roman" w:hAnsi="Times New Roman" w:cs="Times New Roman"/>
          <w:sz w:val="20"/>
          <w:szCs w:val="20"/>
        </w:rPr>
        <w:t>я</w:t>
      </w:r>
      <w:r w:rsidR="00577C56" w:rsidRPr="005E232F">
        <w:rPr>
          <w:rFonts w:ascii="Times New Roman" w:hAnsi="Times New Roman" w:cs="Times New Roman"/>
          <w:sz w:val="20"/>
          <w:szCs w:val="20"/>
        </w:rPr>
        <w:t xml:space="preserve"> и оплат</w:t>
      </w:r>
      <w:r w:rsidR="00577C56">
        <w:rPr>
          <w:rFonts w:ascii="Times New Roman" w:hAnsi="Times New Roman" w:cs="Times New Roman"/>
          <w:sz w:val="20"/>
          <w:szCs w:val="20"/>
        </w:rPr>
        <w:t xml:space="preserve">ить повторную </w:t>
      </w:r>
      <w:r w:rsidR="00577C56" w:rsidRPr="005E232F">
        <w:rPr>
          <w:rFonts w:ascii="Times New Roman" w:hAnsi="Times New Roman" w:cs="Times New Roman"/>
          <w:sz w:val="20"/>
          <w:szCs w:val="20"/>
        </w:rPr>
        <w:t>экспертиз</w:t>
      </w:r>
      <w:r w:rsidR="00577C56">
        <w:rPr>
          <w:rFonts w:ascii="Times New Roman" w:hAnsi="Times New Roman" w:cs="Times New Roman"/>
          <w:sz w:val="20"/>
          <w:szCs w:val="20"/>
        </w:rPr>
        <w:t>у</w:t>
      </w:r>
      <w:r w:rsidR="00577C56" w:rsidRPr="005E232F">
        <w:rPr>
          <w:rFonts w:ascii="Times New Roman" w:hAnsi="Times New Roman" w:cs="Times New Roman"/>
          <w:sz w:val="20"/>
          <w:szCs w:val="20"/>
        </w:rPr>
        <w:t xml:space="preserve">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6D082F" w:rsidRDefault="00577C56" w:rsidP="005D348F">
      <w:pPr>
        <w:spacing w:after="0" w:line="240" w:lineRule="auto"/>
        <w:jc w:val="both"/>
        <w:rPr>
          <w:rFonts w:ascii="Times New Roman" w:eastAsia="SimSun" w:hAnsi="Times New Roman" w:cs="Times New Roman"/>
          <w:sz w:val="20"/>
          <w:szCs w:val="20"/>
          <w:lang w:eastAsia="zh-CN"/>
        </w:rPr>
      </w:pPr>
      <w:r>
        <w:rPr>
          <w:rFonts w:ascii="Times New Roman" w:hAnsi="Times New Roman" w:cs="Times New Roman"/>
          <w:sz w:val="20"/>
          <w:szCs w:val="20"/>
        </w:rPr>
        <w:t>4.3.</w:t>
      </w:r>
      <w:r w:rsidR="006D2413">
        <w:rPr>
          <w:rFonts w:ascii="Times New Roman" w:hAnsi="Times New Roman" w:cs="Times New Roman"/>
          <w:sz w:val="20"/>
          <w:szCs w:val="20"/>
        </w:rPr>
        <w:t>8</w:t>
      </w:r>
      <w:r>
        <w:rPr>
          <w:rFonts w:ascii="Times New Roman" w:hAnsi="Times New Roman" w:cs="Times New Roman"/>
          <w:sz w:val="20"/>
          <w:szCs w:val="20"/>
        </w:rPr>
        <w:t xml:space="preserve">. </w:t>
      </w:r>
      <w:r w:rsidR="00783BBC" w:rsidRPr="006D082F">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eastAsia="SimSun" w:hAnsi="Times New Roman" w:cs="Times New Roman"/>
          <w:sz w:val="20"/>
          <w:szCs w:val="20"/>
          <w:lang w:eastAsia="zh-CN"/>
        </w:rPr>
        <w:t>4.3.</w:t>
      </w:r>
      <w:r w:rsidR="006D2413">
        <w:rPr>
          <w:rFonts w:ascii="Times New Roman" w:eastAsia="SimSun" w:hAnsi="Times New Roman" w:cs="Times New Roman"/>
          <w:sz w:val="20"/>
          <w:szCs w:val="20"/>
          <w:lang w:eastAsia="zh-CN"/>
        </w:rPr>
        <w:t>9</w:t>
      </w:r>
      <w:r w:rsidRPr="006D082F">
        <w:rPr>
          <w:rFonts w:ascii="Times New Roman" w:eastAsia="SimSun" w:hAnsi="Times New Roman" w:cs="Times New Roman"/>
          <w:sz w:val="20"/>
          <w:szCs w:val="20"/>
          <w:lang w:eastAsia="zh-CN"/>
        </w:rPr>
        <w:t xml:space="preserve">. Не передавать  </w:t>
      </w:r>
      <w:r w:rsidR="00577C56">
        <w:rPr>
          <w:rFonts w:ascii="Times New Roman" w:eastAsia="SimSun" w:hAnsi="Times New Roman" w:cs="Times New Roman"/>
          <w:sz w:val="20"/>
          <w:szCs w:val="20"/>
          <w:lang w:eastAsia="zh-CN"/>
        </w:rPr>
        <w:t>проектно-сметную</w:t>
      </w:r>
      <w:r w:rsidRPr="006D082F">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4.3.</w:t>
      </w:r>
      <w:r w:rsidR="006D2413">
        <w:rPr>
          <w:rFonts w:ascii="Times New Roman" w:hAnsi="Times New Roman" w:cs="Times New Roman"/>
          <w:sz w:val="20"/>
          <w:szCs w:val="20"/>
        </w:rPr>
        <w:t>10</w:t>
      </w:r>
      <w:r w:rsidRPr="006D082F">
        <w:rPr>
          <w:rFonts w:ascii="Times New Roman" w:hAnsi="Times New Roman" w:cs="Times New Roman"/>
          <w:sz w:val="20"/>
          <w:szCs w:val="20"/>
        </w:rPr>
        <w:t>. В случае привлечения для выполнения работ третьих лиц ПОДРЯДЧИК несет полную ответственность за их действия перед ЗАКАЗЧИКОМ.</w:t>
      </w:r>
    </w:p>
    <w:p w:rsidR="0087544C" w:rsidRDefault="0087544C" w:rsidP="0087544C">
      <w:pPr>
        <w:pStyle w:val="ConsPlusNonformat"/>
        <w:ind w:firstLine="709"/>
        <w:rPr>
          <w:rFonts w:ascii="Times New Roman" w:hAnsi="Times New Roman" w:cs="Times New Roman"/>
        </w:rPr>
      </w:pPr>
    </w:p>
    <w:p w:rsidR="00783BBC" w:rsidRPr="006D082F" w:rsidRDefault="00783BBC" w:rsidP="00783BBC">
      <w:pPr>
        <w:spacing w:after="0" w:line="240" w:lineRule="auto"/>
        <w:ind w:firstLine="720"/>
        <w:jc w:val="center"/>
        <w:rPr>
          <w:rFonts w:ascii="Times New Roman" w:hAnsi="Times New Roman" w:cs="Times New Roman"/>
          <w:b/>
          <w:sz w:val="20"/>
          <w:szCs w:val="20"/>
        </w:rPr>
      </w:pPr>
      <w:r w:rsidRPr="006D082F">
        <w:rPr>
          <w:rFonts w:ascii="Times New Roman" w:hAnsi="Times New Roman" w:cs="Times New Roman"/>
          <w:b/>
          <w:sz w:val="20"/>
          <w:szCs w:val="20"/>
        </w:rPr>
        <w:t>5. СДАЧА И ПРИЕМКА ВЫПОЛНЕННЫХ РАБОТ</w:t>
      </w:r>
    </w:p>
    <w:p w:rsidR="005B49D5"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5B49D5">
        <w:rPr>
          <w:rFonts w:ascii="Times New Roman" w:hAnsi="Times New Roman" w:cs="Times New Roman"/>
          <w:sz w:val="20"/>
          <w:szCs w:val="20"/>
        </w:rPr>
        <w:t>4</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четырех</w:t>
      </w:r>
      <w:r w:rsidRPr="005B49D5">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5B49D5">
        <w:rPr>
          <w:rFonts w:ascii="Times New Roman" w:hAnsi="Times New Roman" w:cs="Times New Roman"/>
          <w:sz w:val="20"/>
          <w:szCs w:val="20"/>
        </w:rPr>
        <w:t xml:space="preserve"> на электронном носителе на </w:t>
      </w:r>
      <w:r w:rsidR="005B49D5" w:rsidRPr="005B49D5">
        <w:rPr>
          <w:rFonts w:ascii="Times New Roman" w:hAnsi="Times New Roman" w:cs="Times New Roman"/>
          <w:sz w:val="20"/>
          <w:szCs w:val="20"/>
          <w:lang w:val="en-US"/>
        </w:rPr>
        <w:t>CD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DVD</w:t>
      </w:r>
      <w:r w:rsidR="005B49D5" w:rsidRPr="005B49D5">
        <w:rPr>
          <w:rFonts w:ascii="Times New Roman" w:hAnsi="Times New Roman" w:cs="Times New Roman"/>
          <w:sz w:val="20"/>
          <w:szCs w:val="20"/>
        </w:rPr>
        <w:t xml:space="preserve">-диске в формате  </w:t>
      </w:r>
      <w:r w:rsidR="005B49D5" w:rsidRPr="005B49D5">
        <w:rPr>
          <w:rFonts w:ascii="Times New Roman" w:hAnsi="Times New Roman" w:cs="Times New Roman"/>
          <w:sz w:val="20"/>
          <w:szCs w:val="20"/>
          <w:lang w:val="en-US"/>
        </w:rPr>
        <w:t>PDF</w:t>
      </w:r>
      <w:r w:rsidR="005B49D5" w:rsidRPr="005B49D5">
        <w:rPr>
          <w:rFonts w:ascii="Times New Roman" w:hAnsi="Times New Roman" w:cs="Times New Roman"/>
          <w:sz w:val="20"/>
          <w:szCs w:val="20"/>
        </w:rPr>
        <w:t>;</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 xml:space="preserve">электронная версия сметы в формате </w:t>
      </w:r>
      <w:r w:rsidR="005B49D5" w:rsidRPr="005B49D5">
        <w:rPr>
          <w:rFonts w:ascii="Times New Roman" w:hAnsi="Times New Roman" w:cs="Times New Roman"/>
          <w:sz w:val="20"/>
          <w:szCs w:val="20"/>
          <w:lang w:val="en-US"/>
        </w:rPr>
        <w:t>Word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Excel</w:t>
      </w:r>
      <w:r w:rsidR="005B49D5" w:rsidRPr="005B49D5">
        <w:rPr>
          <w:rFonts w:ascii="Times New Roman" w:hAnsi="Times New Roman" w:cs="Times New Roman"/>
          <w:sz w:val="20"/>
          <w:szCs w:val="20"/>
        </w:rPr>
        <w:t>. Для смет, составленных в программе «</w:t>
      </w:r>
      <w:r w:rsidR="005B49D5" w:rsidRPr="005B49D5">
        <w:rPr>
          <w:rFonts w:ascii="Times New Roman" w:hAnsi="Times New Roman" w:cs="Times New Roman"/>
          <w:sz w:val="20"/>
          <w:szCs w:val="20"/>
          <w:lang w:val="en-US"/>
        </w:rPr>
        <w:t>Win</w:t>
      </w:r>
      <w:r w:rsidR="005B49D5" w:rsidRPr="005B49D5">
        <w:rPr>
          <w:rFonts w:ascii="Times New Roman" w:hAnsi="Times New Roman" w:cs="Times New Roman"/>
          <w:sz w:val="20"/>
          <w:szCs w:val="20"/>
        </w:rPr>
        <w:t xml:space="preserve">РИК» ПОДРЯДЧИК </w:t>
      </w:r>
      <w:proofErr w:type="spellStart"/>
      <w:r w:rsidR="005B49D5" w:rsidRPr="005B49D5">
        <w:rPr>
          <w:rFonts w:ascii="Times New Roman" w:hAnsi="Times New Roman" w:cs="Times New Roman"/>
          <w:sz w:val="20"/>
          <w:szCs w:val="20"/>
        </w:rPr>
        <w:t>предотавляет</w:t>
      </w:r>
      <w:proofErr w:type="spellEnd"/>
      <w:r w:rsidR="005B49D5" w:rsidRPr="005B49D5">
        <w:rPr>
          <w:rFonts w:ascii="Times New Roman" w:hAnsi="Times New Roman" w:cs="Times New Roman"/>
          <w:sz w:val="20"/>
          <w:szCs w:val="20"/>
        </w:rPr>
        <w:t xml:space="preserve"> электронную версию с расширением файлов *.</w:t>
      </w:r>
      <w:r w:rsidR="005B49D5" w:rsidRPr="005B49D5">
        <w:rPr>
          <w:rFonts w:ascii="Times New Roman" w:hAnsi="Times New Roman" w:cs="Times New Roman"/>
          <w:sz w:val="20"/>
          <w:szCs w:val="20"/>
          <w:lang w:val="en-US"/>
        </w:rPr>
        <w:t>dbf</w:t>
      </w:r>
      <w:r w:rsidR="005B49D5" w:rsidRPr="005B49D5">
        <w:rPr>
          <w:rFonts w:ascii="Times New Roman" w:hAnsi="Times New Roman" w:cs="Times New Roman"/>
          <w:sz w:val="20"/>
          <w:szCs w:val="20"/>
        </w:rPr>
        <w:t xml:space="preserve">. </w:t>
      </w:r>
    </w:p>
    <w:p w:rsidR="00783BBC"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6D082F" w:rsidRDefault="00783BBC" w:rsidP="005B49D5">
      <w:pPr>
        <w:spacing w:after="0" w:line="240" w:lineRule="auto"/>
        <w:jc w:val="both"/>
        <w:rPr>
          <w:rFonts w:ascii="Times New Roman" w:hAnsi="Times New Roman" w:cs="Times New Roman"/>
          <w:sz w:val="20"/>
          <w:szCs w:val="20"/>
        </w:rPr>
      </w:pPr>
      <w:r w:rsidRPr="005B49D5">
        <w:rPr>
          <w:rFonts w:ascii="Times New Roman" w:hAnsi="Times New Roman" w:cs="Times New Roman"/>
          <w:sz w:val="20"/>
          <w:szCs w:val="20"/>
        </w:rPr>
        <w:t>5.2</w:t>
      </w:r>
      <w:r w:rsidRPr="005B49D5">
        <w:rPr>
          <w:rFonts w:ascii="Times New Roman" w:hAnsi="Times New Roman" w:cs="Times New Roman"/>
          <w:b/>
          <w:sz w:val="20"/>
          <w:szCs w:val="20"/>
        </w:rPr>
        <w:t>.</w:t>
      </w:r>
      <w:r w:rsidRPr="005B49D5">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w:t>
      </w:r>
      <w:r w:rsidRPr="006D082F">
        <w:rPr>
          <w:rFonts w:ascii="Times New Roman" w:hAnsi="Times New Roman" w:cs="Times New Roman"/>
          <w:sz w:val="20"/>
          <w:szCs w:val="20"/>
        </w:rPr>
        <w:t>срок ЗАКАЗЧИК обязан направить ПОДРЯДЧИКУ оформленный акт приемки работ или мотивированный отказ от приемки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5.3. В случае выявления ЗАКАЗЧИКОМ, экспертными или утверждающими органами  обоснованных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8612DE" w:rsidRDefault="00783BBC" w:rsidP="00783BBC">
      <w:pPr>
        <w:spacing w:after="0" w:line="240" w:lineRule="auto"/>
        <w:jc w:val="center"/>
        <w:rPr>
          <w:rFonts w:ascii="Times New Roman" w:hAnsi="Times New Roman" w:cs="Times New Roman"/>
          <w:b/>
          <w:sz w:val="20"/>
          <w:szCs w:val="20"/>
        </w:rPr>
      </w:pPr>
      <w:r w:rsidRPr="008612DE">
        <w:rPr>
          <w:rFonts w:ascii="Times New Roman" w:hAnsi="Times New Roman" w:cs="Times New Roman"/>
          <w:b/>
          <w:sz w:val="20"/>
          <w:szCs w:val="20"/>
        </w:rPr>
        <w:t>6. ОТВЕТСТВЕННОСТЬ СТОРОН</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6D082F" w:rsidRDefault="00783BBC" w:rsidP="005D348F">
      <w:pPr>
        <w:pStyle w:val="27"/>
        <w:spacing w:after="0" w:line="240" w:lineRule="auto"/>
        <w:ind w:left="0"/>
        <w:rPr>
          <w:sz w:val="20"/>
          <w:szCs w:val="20"/>
        </w:rPr>
      </w:pPr>
      <w:r w:rsidRPr="006D082F">
        <w:rPr>
          <w:sz w:val="20"/>
          <w:szCs w:val="20"/>
        </w:rPr>
        <w:t xml:space="preserve">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обязательства,  начиная со дня, следующего после </w:t>
      </w:r>
      <w:r w:rsidRPr="006D082F">
        <w:rPr>
          <w:sz w:val="20"/>
          <w:szCs w:val="20"/>
        </w:rPr>
        <w:lastRenderedPageBreak/>
        <w:t>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6.6. Уплата неустойки не освобождает стороны от выполнения принятых на себя обязательств по настоящему Контракту.</w:t>
      </w:r>
    </w:p>
    <w:p w:rsidR="005D348F" w:rsidRDefault="005D348F" w:rsidP="00783BBC">
      <w:pPr>
        <w:spacing w:after="0" w:line="240" w:lineRule="auto"/>
        <w:ind w:firstLine="567"/>
        <w:jc w:val="center"/>
        <w:rPr>
          <w:rFonts w:ascii="Times New Roman" w:hAnsi="Times New Roman" w:cs="Times New Roman"/>
          <w:b/>
          <w:sz w:val="20"/>
          <w:szCs w:val="20"/>
        </w:rPr>
      </w:pPr>
    </w:p>
    <w:p w:rsidR="00783BBC" w:rsidRPr="006D082F" w:rsidRDefault="00783BBC" w:rsidP="00783BBC">
      <w:pPr>
        <w:spacing w:after="0" w:line="240" w:lineRule="auto"/>
        <w:ind w:firstLine="567"/>
        <w:jc w:val="center"/>
        <w:rPr>
          <w:rFonts w:ascii="Times New Roman" w:hAnsi="Times New Roman" w:cs="Times New Roman"/>
          <w:b/>
          <w:sz w:val="20"/>
          <w:szCs w:val="20"/>
        </w:rPr>
      </w:pPr>
      <w:r w:rsidRPr="006D082F">
        <w:rPr>
          <w:rFonts w:ascii="Times New Roman" w:hAnsi="Times New Roman" w:cs="Times New Roman"/>
          <w:b/>
          <w:sz w:val="20"/>
          <w:szCs w:val="20"/>
        </w:rPr>
        <w:t>7. ГАРАНТИИ КАЧЕСТВА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7.1. Подрядчик гарантирует качество выполнения всех работ в соответствии требованиями Постановления Правительства Российской Федерации от 16.02.2008  №87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6D082F">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6D082F">
        <w:rPr>
          <w:rFonts w:ascii="Times New Roman" w:hAnsi="Times New Roman" w:cs="Times New Roman"/>
          <w:spacing w:val="-5"/>
          <w:sz w:val="20"/>
          <w:szCs w:val="20"/>
          <w:lang w:eastAsia="ar-SA"/>
        </w:rPr>
        <w:t>ЗАКАЗЧИКА</w:t>
      </w:r>
      <w:r w:rsidRPr="006D082F">
        <w:rPr>
          <w:rFonts w:ascii="Times New Roman" w:hAnsi="Times New Roman" w:cs="Times New Roman"/>
          <w:spacing w:val="-5"/>
          <w:sz w:val="20"/>
          <w:szCs w:val="20"/>
          <w:lang w:eastAsia="ar-SA"/>
        </w:rPr>
        <w:t>, а также  условиям, изложенным в настоящем Договоре</w:t>
      </w:r>
      <w:r w:rsidRPr="006D082F">
        <w:rPr>
          <w:rFonts w:ascii="Times New Roman" w:hAnsi="Times New Roman" w:cs="Times New Roman"/>
          <w:sz w:val="20"/>
          <w:szCs w:val="20"/>
        </w:rPr>
        <w:t>.</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7.3. Гарантийный срок на выполняемые по настоящему Договоры работы составляет </w:t>
      </w:r>
      <w:r w:rsidR="000F4220">
        <w:rPr>
          <w:rFonts w:ascii="Times New Roman" w:hAnsi="Times New Roman" w:cs="Times New Roman"/>
          <w:sz w:val="20"/>
          <w:szCs w:val="20"/>
        </w:rPr>
        <w:t>___</w:t>
      </w:r>
      <w:r w:rsidRPr="006D082F">
        <w:rPr>
          <w:rFonts w:ascii="Times New Roman" w:hAnsi="Times New Roman" w:cs="Times New Roman"/>
          <w:sz w:val="20"/>
          <w:szCs w:val="20"/>
        </w:rPr>
        <w:t xml:space="preserve"> месяцев с даты подписания акт сдачи-приемки выполненных работ.</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6D082F"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7.6. Ущерб, нанесенный по вине ПОДРЯДЧИКА объекту,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Default="00F95C6C" w:rsidP="00783BBC">
      <w:pPr>
        <w:spacing w:after="0" w:line="240" w:lineRule="auto"/>
        <w:jc w:val="center"/>
        <w:rPr>
          <w:rFonts w:ascii="Times New Roman" w:hAnsi="Times New Roman" w:cs="Times New Roman"/>
          <w:b/>
          <w:sz w:val="20"/>
          <w:szCs w:val="20"/>
          <w:lang w:eastAsia="x-none"/>
        </w:rPr>
      </w:pPr>
    </w:p>
    <w:p w:rsidR="00783BBC" w:rsidRPr="006D082F" w:rsidRDefault="00783BBC" w:rsidP="00783BBC">
      <w:pPr>
        <w:spacing w:after="0" w:line="240" w:lineRule="auto"/>
        <w:jc w:val="center"/>
        <w:rPr>
          <w:rFonts w:ascii="Times New Roman" w:hAnsi="Times New Roman" w:cs="Times New Roman"/>
          <w:b/>
          <w:sz w:val="20"/>
          <w:szCs w:val="20"/>
          <w:lang w:val="x-none" w:eastAsia="x-none"/>
        </w:rPr>
      </w:pPr>
      <w:r w:rsidRPr="006D082F">
        <w:rPr>
          <w:rFonts w:ascii="Times New Roman" w:hAnsi="Times New Roman" w:cs="Times New Roman"/>
          <w:b/>
          <w:sz w:val="20"/>
          <w:szCs w:val="20"/>
          <w:lang w:eastAsia="x-none"/>
        </w:rPr>
        <w:t>8. ПРОЧИЕ УСЛОВИЯ</w:t>
      </w:r>
    </w:p>
    <w:p w:rsidR="00783BBC" w:rsidRPr="006D082F" w:rsidRDefault="00783BBC" w:rsidP="00783BBC">
      <w:pPr>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8.2. </w:t>
      </w:r>
      <w:r w:rsidRPr="006D082F">
        <w:rPr>
          <w:rFonts w:ascii="Times New Roman" w:hAnsi="Times New Roman" w:cs="Times New Roman"/>
          <w:sz w:val="20"/>
          <w:szCs w:val="20"/>
          <w:lang w:val="x-none" w:eastAsia="x-none"/>
        </w:rPr>
        <w:t xml:space="preserve">Все изменения и дополнения к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 Досрочное р</w:t>
      </w:r>
      <w:proofErr w:type="spellStart"/>
      <w:r w:rsidRPr="006D082F">
        <w:rPr>
          <w:rFonts w:ascii="Times New Roman" w:hAnsi="Times New Roman" w:cs="Times New Roman"/>
          <w:sz w:val="20"/>
          <w:szCs w:val="20"/>
          <w:lang w:val="x-none" w:eastAsia="x-none"/>
        </w:rPr>
        <w:t>асторжение</w:t>
      </w:r>
      <w:proofErr w:type="spellEnd"/>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оговора возможно</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8.3.1.</w:t>
      </w:r>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П</w:t>
      </w:r>
      <w:r w:rsidRPr="006D082F">
        <w:rPr>
          <w:rFonts w:ascii="Times New Roman" w:hAnsi="Times New Roman" w:cs="Times New Roman"/>
          <w:sz w:val="20"/>
          <w:szCs w:val="20"/>
          <w:lang w:val="x-none" w:eastAsia="x-none"/>
        </w:rPr>
        <w:t>о взаимному согласию Сторон</w:t>
      </w:r>
      <w:r w:rsidRPr="006D082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6D082F">
        <w:rPr>
          <w:rFonts w:ascii="Times New Roman" w:hAnsi="Times New Roman" w:cs="Times New Roman"/>
          <w:sz w:val="20"/>
          <w:szCs w:val="20"/>
        </w:rPr>
        <w:t xml:space="preserve"> </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8.3.3. По инициативе ЗАКАЗЧИКА в случае, </w:t>
      </w:r>
      <w:r w:rsidRPr="006D082F">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6D082F" w:rsidRDefault="00783BBC" w:rsidP="00783BBC">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8.9. </w:t>
      </w:r>
      <w:r w:rsidRPr="006D082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6D082F" w:rsidRDefault="00783BBC" w:rsidP="00783BBC">
      <w:pPr>
        <w:tabs>
          <w:tab w:val="left" w:pos="0"/>
        </w:tabs>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lastRenderedPageBreak/>
        <w:t xml:space="preserve">8.10. </w:t>
      </w:r>
      <w:r w:rsidRPr="006D082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6D082F">
        <w:rPr>
          <w:rFonts w:ascii="Times New Roman" w:hAnsi="Times New Roman" w:cs="Times New Roman"/>
          <w:sz w:val="20"/>
          <w:szCs w:val="20"/>
          <w:lang w:eastAsia="x-none"/>
        </w:rPr>
        <w:t xml:space="preserve"> </w:t>
      </w:r>
      <w:r w:rsidRPr="006D082F">
        <w:rPr>
          <w:rFonts w:ascii="Times New Roman" w:hAnsi="Times New Roman" w:cs="Times New Roman"/>
          <w:sz w:val="20"/>
          <w:szCs w:val="20"/>
          <w:lang w:val="x-none" w:eastAsia="x-none"/>
        </w:rPr>
        <w:t>действующим законодательством Российской Федерации</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8.11. Неотъемлемыми частями Договора являются приложения:</w:t>
      </w:r>
    </w:p>
    <w:p w:rsidR="00A40860" w:rsidRPr="006D082F" w:rsidRDefault="00A40860"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Приложение№ 1. Задание на проектирование</w:t>
      </w:r>
    </w:p>
    <w:p w:rsidR="00783BBC" w:rsidRPr="006D082F" w:rsidRDefault="00783BBC" w:rsidP="00783BBC">
      <w:pPr>
        <w:spacing w:after="0" w:line="240" w:lineRule="auto"/>
        <w:ind w:firstLine="720"/>
        <w:jc w:val="center"/>
        <w:rPr>
          <w:rFonts w:ascii="Times New Roman" w:hAnsi="Times New Roman" w:cs="Times New Roman"/>
          <w:b/>
          <w:sz w:val="20"/>
          <w:szCs w:val="20"/>
        </w:rPr>
      </w:pPr>
    </w:p>
    <w:p w:rsidR="006A37B5" w:rsidRPr="00FF7574" w:rsidRDefault="00783BBC" w:rsidP="006A37B5">
      <w:pPr>
        <w:tabs>
          <w:tab w:val="left" w:pos="709"/>
        </w:tabs>
        <w:spacing w:after="0" w:line="240" w:lineRule="auto"/>
        <w:jc w:val="center"/>
        <w:rPr>
          <w:rFonts w:cs="Times New Roman"/>
          <w:sz w:val="20"/>
          <w:szCs w:val="20"/>
        </w:rPr>
      </w:pPr>
      <w:r w:rsidRPr="006D082F">
        <w:rPr>
          <w:rFonts w:ascii="Times New Roman" w:hAnsi="Times New Roman" w:cs="Times New Roman"/>
          <w:b/>
          <w:sz w:val="20"/>
          <w:szCs w:val="20"/>
        </w:rPr>
        <w:t>9.АДРЕСА И РЕКВИЗИТЫ СТОРОН</w:t>
      </w:r>
    </w:p>
    <w:p w:rsidR="006A37B5" w:rsidRPr="00FF7574" w:rsidRDefault="006A37B5" w:rsidP="006A37B5">
      <w:pPr>
        <w:pStyle w:val="Standard"/>
        <w:jc w:val="center"/>
        <w:rPr>
          <w:rFonts w:cs="Times New Roman"/>
          <w:sz w:val="20"/>
          <w:szCs w:val="20"/>
          <w:lang w:val="ru-RU"/>
        </w:rPr>
      </w:pPr>
      <w:r w:rsidRPr="00FF7574">
        <w:rPr>
          <w:rFonts w:cs="Times New Roman"/>
          <w:sz w:val="20"/>
          <w:szCs w:val="20"/>
          <w:lang w:val="ru-RU"/>
        </w:rPr>
        <w:t>ЗАКАЗЧИК:</w:t>
      </w:r>
      <w:r>
        <w:rPr>
          <w:rFonts w:cs="Times New Roman"/>
          <w:sz w:val="20"/>
          <w:szCs w:val="20"/>
          <w:lang w:val="ru-RU"/>
        </w:rPr>
        <w:t xml:space="preserve">                                                                                   ПОДРЯДЧИК:</w:t>
      </w:r>
    </w:p>
    <w:p w:rsidR="006A37B5" w:rsidRPr="00FF7574" w:rsidRDefault="006A37B5" w:rsidP="006A37B5">
      <w:pPr>
        <w:pStyle w:val="Standard"/>
        <w:rPr>
          <w:sz w:val="20"/>
          <w:szCs w:val="20"/>
        </w:rPr>
      </w:pPr>
      <w:proofErr w:type="spellStart"/>
      <w:r w:rsidRPr="00FF7574">
        <w:rPr>
          <w:rFonts w:cs="Times New Roman"/>
          <w:sz w:val="20"/>
          <w:szCs w:val="20"/>
        </w:rPr>
        <w:t>Некоммерческая</w:t>
      </w:r>
      <w:proofErr w:type="spellEnd"/>
      <w:r w:rsidRPr="00FF7574">
        <w:rPr>
          <w:rFonts w:cs="Times New Roman"/>
          <w:sz w:val="20"/>
          <w:szCs w:val="20"/>
        </w:rPr>
        <w:t xml:space="preserve"> </w:t>
      </w:r>
      <w:proofErr w:type="spellStart"/>
      <w:r w:rsidRPr="00FF7574">
        <w:rPr>
          <w:rFonts w:cs="Times New Roman"/>
          <w:sz w:val="20"/>
          <w:szCs w:val="20"/>
        </w:rPr>
        <w:t>организация</w:t>
      </w:r>
      <w:proofErr w:type="spellEnd"/>
    </w:p>
    <w:p w:rsidR="006A37B5" w:rsidRPr="00FF7574" w:rsidRDefault="006A37B5" w:rsidP="006A37B5">
      <w:pPr>
        <w:pStyle w:val="Standard"/>
        <w:rPr>
          <w:rFonts w:cs="Times New Roman"/>
          <w:sz w:val="20"/>
          <w:szCs w:val="20"/>
        </w:rPr>
      </w:pPr>
      <w:r w:rsidRPr="00FF7574">
        <w:rPr>
          <w:rFonts w:cs="Times New Roman"/>
          <w:sz w:val="20"/>
          <w:szCs w:val="20"/>
        </w:rPr>
        <w:t>«</w:t>
      </w:r>
      <w:proofErr w:type="spellStart"/>
      <w:r w:rsidRPr="00FF7574">
        <w:rPr>
          <w:rFonts w:cs="Times New Roman"/>
          <w:sz w:val="20"/>
          <w:szCs w:val="20"/>
        </w:rPr>
        <w:t>Фонд</w:t>
      </w:r>
      <w:proofErr w:type="spellEnd"/>
      <w:r w:rsidRPr="00FF7574">
        <w:rPr>
          <w:rFonts w:cs="Times New Roman"/>
          <w:sz w:val="20"/>
          <w:szCs w:val="20"/>
        </w:rPr>
        <w:t xml:space="preserve"> </w:t>
      </w:r>
      <w:proofErr w:type="spellStart"/>
      <w:r w:rsidRPr="00FF7574">
        <w:rPr>
          <w:rFonts w:cs="Times New Roman"/>
          <w:sz w:val="20"/>
          <w:szCs w:val="20"/>
        </w:rPr>
        <w:t>капитального</w:t>
      </w:r>
      <w:proofErr w:type="spellEnd"/>
      <w:r w:rsidRPr="00FF7574">
        <w:rPr>
          <w:rFonts w:cs="Times New Roman"/>
          <w:sz w:val="20"/>
          <w:szCs w:val="20"/>
        </w:rPr>
        <w:t xml:space="preserve"> </w:t>
      </w:r>
      <w:proofErr w:type="spellStart"/>
      <w:r w:rsidRPr="00FF7574">
        <w:rPr>
          <w:rFonts w:cs="Times New Roman"/>
          <w:sz w:val="20"/>
          <w:szCs w:val="20"/>
        </w:rPr>
        <w:t>ремонта</w:t>
      </w:r>
      <w:proofErr w:type="spellEnd"/>
      <w:r w:rsidRPr="00FF7574">
        <w:rPr>
          <w:rFonts w:cs="Times New Roman"/>
          <w:sz w:val="20"/>
          <w:szCs w:val="20"/>
        </w:rPr>
        <w:t xml:space="preserve"> </w:t>
      </w:r>
    </w:p>
    <w:p w:rsidR="006A37B5" w:rsidRPr="00FF7574" w:rsidRDefault="006A37B5" w:rsidP="006A37B5">
      <w:pPr>
        <w:pStyle w:val="Standard"/>
        <w:rPr>
          <w:sz w:val="20"/>
          <w:szCs w:val="20"/>
        </w:rPr>
      </w:pPr>
      <w:proofErr w:type="spellStart"/>
      <w:r w:rsidRPr="00FF7574">
        <w:rPr>
          <w:rFonts w:cs="Times New Roman"/>
          <w:sz w:val="20"/>
          <w:szCs w:val="20"/>
        </w:rPr>
        <w:t>многоквартирных</w:t>
      </w:r>
      <w:proofErr w:type="spellEnd"/>
      <w:r w:rsidRPr="00FF7574">
        <w:rPr>
          <w:rFonts w:cs="Times New Roman"/>
          <w:sz w:val="20"/>
          <w:szCs w:val="20"/>
        </w:rPr>
        <w:t xml:space="preserve"> </w:t>
      </w:r>
      <w:proofErr w:type="spellStart"/>
      <w:r w:rsidRPr="00FF7574">
        <w:rPr>
          <w:rFonts w:cs="Times New Roman"/>
          <w:sz w:val="20"/>
          <w:szCs w:val="20"/>
        </w:rPr>
        <w:t>домов</w:t>
      </w:r>
      <w:proofErr w:type="spellEnd"/>
    </w:p>
    <w:p w:rsidR="006A37B5" w:rsidRPr="00FF7574" w:rsidRDefault="006A37B5" w:rsidP="006A37B5">
      <w:pPr>
        <w:pStyle w:val="Standard"/>
        <w:rPr>
          <w:rFonts w:cs="Times New Roman"/>
          <w:sz w:val="20"/>
          <w:szCs w:val="20"/>
        </w:rPr>
      </w:pPr>
      <w:proofErr w:type="spellStart"/>
      <w:r w:rsidRPr="00FF7574">
        <w:rPr>
          <w:rFonts w:cs="Times New Roman"/>
          <w:sz w:val="20"/>
          <w:szCs w:val="20"/>
        </w:rPr>
        <w:t>Костромской</w:t>
      </w:r>
      <w:proofErr w:type="spellEnd"/>
      <w:r w:rsidRPr="00FF7574">
        <w:rPr>
          <w:rFonts w:cs="Times New Roman"/>
          <w:sz w:val="20"/>
          <w:szCs w:val="20"/>
        </w:rPr>
        <w:t xml:space="preserve"> </w:t>
      </w:r>
      <w:proofErr w:type="spellStart"/>
      <w:r w:rsidRPr="00FF7574">
        <w:rPr>
          <w:rFonts w:cs="Times New Roman"/>
          <w:sz w:val="20"/>
          <w:szCs w:val="20"/>
        </w:rPr>
        <w:t>области</w:t>
      </w:r>
      <w:proofErr w:type="spellEnd"/>
      <w:r w:rsidRPr="00FF7574">
        <w:rPr>
          <w:rFonts w:cs="Times New Roman"/>
          <w:sz w:val="20"/>
          <w:szCs w:val="20"/>
        </w:rPr>
        <w:t>»</w:t>
      </w:r>
    </w:p>
    <w:p w:rsidR="006A37B5" w:rsidRPr="00FF7574" w:rsidRDefault="006A37B5" w:rsidP="006A37B5">
      <w:pPr>
        <w:pStyle w:val="Standard"/>
        <w:rPr>
          <w:sz w:val="20"/>
          <w:szCs w:val="20"/>
        </w:rPr>
      </w:pPr>
      <w:r w:rsidRPr="00FF7574">
        <w:rPr>
          <w:rFonts w:cs="Times New Roman"/>
          <w:sz w:val="20"/>
          <w:szCs w:val="20"/>
        </w:rPr>
        <w:t>ИНН/КПП 4401116190/440101001</w:t>
      </w:r>
    </w:p>
    <w:p w:rsidR="006A37B5" w:rsidRPr="00FF7574" w:rsidRDefault="006A37B5" w:rsidP="006A37B5">
      <w:pPr>
        <w:pStyle w:val="Standard"/>
        <w:rPr>
          <w:sz w:val="20"/>
          <w:szCs w:val="20"/>
        </w:rPr>
      </w:pPr>
      <w:r w:rsidRPr="00FF7574">
        <w:rPr>
          <w:rFonts w:cs="Times New Roman"/>
          <w:sz w:val="20"/>
          <w:szCs w:val="20"/>
        </w:rPr>
        <w:t>ОГРН 1144400000040</w:t>
      </w:r>
    </w:p>
    <w:p w:rsidR="006A37B5" w:rsidRDefault="006A37B5" w:rsidP="006A37B5">
      <w:pPr>
        <w:pStyle w:val="Standard"/>
        <w:rPr>
          <w:rFonts w:cs="Times New Roman"/>
          <w:sz w:val="20"/>
          <w:szCs w:val="20"/>
        </w:rPr>
      </w:pPr>
      <w:r w:rsidRPr="00FF7574">
        <w:rPr>
          <w:rFonts w:cs="Times New Roman"/>
          <w:sz w:val="20"/>
          <w:szCs w:val="20"/>
        </w:rPr>
        <w:t>р/</w:t>
      </w:r>
      <w:proofErr w:type="spellStart"/>
      <w:r w:rsidRPr="00FF7574">
        <w:rPr>
          <w:rFonts w:cs="Times New Roman"/>
          <w:sz w:val="20"/>
          <w:szCs w:val="20"/>
        </w:rPr>
        <w:t>сч</w:t>
      </w:r>
      <w:proofErr w:type="spellEnd"/>
      <w:r w:rsidRPr="00FF7574">
        <w:rPr>
          <w:rFonts w:cs="Times New Roman"/>
          <w:sz w:val="20"/>
          <w:szCs w:val="20"/>
        </w:rPr>
        <w:t xml:space="preserve"> 40603810051004000335, </w:t>
      </w:r>
    </w:p>
    <w:p w:rsidR="006A37B5" w:rsidRDefault="006A37B5" w:rsidP="006A37B5">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6A37B5" w:rsidRPr="00FF7574" w:rsidRDefault="006A37B5" w:rsidP="006A37B5">
      <w:pPr>
        <w:pStyle w:val="Standard"/>
        <w:rPr>
          <w:rFonts w:cs="Times New Roman"/>
          <w:sz w:val="20"/>
          <w:szCs w:val="20"/>
        </w:rPr>
      </w:pPr>
      <w:r w:rsidRPr="00FF7574">
        <w:rPr>
          <w:rFonts w:cs="Times New Roman"/>
          <w:sz w:val="20"/>
          <w:szCs w:val="20"/>
        </w:rPr>
        <w:t>к/</w:t>
      </w:r>
      <w:proofErr w:type="spellStart"/>
      <w:r w:rsidRPr="00FF7574">
        <w:rPr>
          <w:rFonts w:cs="Times New Roman"/>
          <w:sz w:val="20"/>
          <w:szCs w:val="20"/>
        </w:rPr>
        <w:t>сч</w:t>
      </w:r>
      <w:proofErr w:type="spellEnd"/>
      <w:r w:rsidRPr="00FF7574">
        <w:rPr>
          <w:rFonts w:cs="Times New Roman"/>
          <w:sz w:val="20"/>
          <w:szCs w:val="20"/>
        </w:rPr>
        <w:t xml:space="preserve"> 30101810600000000731, </w:t>
      </w:r>
    </w:p>
    <w:p w:rsidR="006A37B5" w:rsidRPr="00FF7574" w:rsidRDefault="006A37B5" w:rsidP="006A37B5">
      <w:pPr>
        <w:pStyle w:val="Standard"/>
        <w:rPr>
          <w:rFonts w:cs="Times New Roman"/>
          <w:sz w:val="20"/>
          <w:szCs w:val="20"/>
        </w:rPr>
      </w:pPr>
      <w:r w:rsidRPr="00FF7574">
        <w:rPr>
          <w:rFonts w:cs="Times New Roman"/>
          <w:sz w:val="20"/>
          <w:szCs w:val="20"/>
        </w:rPr>
        <w:t>БИК 043469731</w:t>
      </w:r>
    </w:p>
    <w:p w:rsidR="006A37B5" w:rsidRPr="00FF7574" w:rsidRDefault="006A37B5" w:rsidP="006A37B5">
      <w:pPr>
        <w:pStyle w:val="Standard"/>
        <w:rPr>
          <w:rFonts w:cs="Times New Roman"/>
          <w:sz w:val="20"/>
          <w:szCs w:val="20"/>
        </w:rPr>
      </w:pPr>
      <w:proofErr w:type="spellStart"/>
      <w:r w:rsidRPr="00FF7574">
        <w:rPr>
          <w:rFonts w:cs="Times New Roman"/>
          <w:sz w:val="20"/>
          <w:szCs w:val="20"/>
        </w:rPr>
        <w:t>Адрес</w:t>
      </w:r>
      <w:proofErr w:type="spellEnd"/>
      <w:r w:rsidRPr="00FF7574">
        <w:rPr>
          <w:rFonts w:cs="Times New Roman"/>
          <w:sz w:val="20"/>
          <w:szCs w:val="20"/>
        </w:rPr>
        <w:t xml:space="preserve">: 156002, г. </w:t>
      </w:r>
      <w:proofErr w:type="spellStart"/>
      <w:r w:rsidRPr="00FF7574">
        <w:rPr>
          <w:rFonts w:cs="Times New Roman"/>
          <w:sz w:val="20"/>
          <w:szCs w:val="20"/>
        </w:rPr>
        <w:t>Кострома</w:t>
      </w:r>
      <w:proofErr w:type="spellEnd"/>
      <w:r w:rsidRPr="00FF7574">
        <w:rPr>
          <w:rFonts w:cs="Times New Roman"/>
          <w:sz w:val="20"/>
          <w:szCs w:val="20"/>
        </w:rPr>
        <w:t xml:space="preserve">, </w:t>
      </w:r>
    </w:p>
    <w:p w:rsidR="006A37B5" w:rsidRPr="00FF7574" w:rsidRDefault="006A37B5" w:rsidP="006A37B5">
      <w:pPr>
        <w:pStyle w:val="Standard"/>
        <w:rPr>
          <w:rFonts w:cs="Times New Roman"/>
          <w:sz w:val="20"/>
          <w:szCs w:val="20"/>
        </w:rPr>
      </w:pPr>
      <w:proofErr w:type="spellStart"/>
      <w:r w:rsidRPr="00FF7574">
        <w:rPr>
          <w:rFonts w:cs="Times New Roman"/>
          <w:sz w:val="20"/>
          <w:szCs w:val="20"/>
        </w:rPr>
        <w:t>ул</w:t>
      </w:r>
      <w:proofErr w:type="spellEnd"/>
      <w:r w:rsidRPr="00FF7574">
        <w:rPr>
          <w:rFonts w:cs="Times New Roman"/>
          <w:sz w:val="20"/>
          <w:szCs w:val="20"/>
        </w:rPr>
        <w:t xml:space="preserve">. </w:t>
      </w:r>
      <w:proofErr w:type="spellStart"/>
      <w:r w:rsidRPr="00FF7574">
        <w:rPr>
          <w:rFonts w:cs="Times New Roman"/>
          <w:sz w:val="20"/>
          <w:szCs w:val="20"/>
        </w:rPr>
        <w:t>Симановского</w:t>
      </w:r>
      <w:proofErr w:type="spellEnd"/>
      <w:r w:rsidRPr="00FF7574">
        <w:rPr>
          <w:rFonts w:cs="Times New Roman"/>
          <w:sz w:val="20"/>
          <w:szCs w:val="20"/>
        </w:rPr>
        <w:t xml:space="preserve">, 105, </w:t>
      </w: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6A37B5" w:rsidRPr="00FF7574" w:rsidRDefault="006A37B5" w:rsidP="006A37B5">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Default="005D348F">
      <w:pPr>
        <w:rPr>
          <w:rFonts w:ascii="Times New Roman" w:eastAsia="Times New Roman" w:hAnsi="Times New Roman" w:cs="Times New Roman"/>
          <w:sz w:val="20"/>
          <w:szCs w:val="20"/>
          <w:lang w:eastAsia="ru-RU"/>
        </w:rPr>
      </w:pPr>
      <w:r>
        <w:rPr>
          <w:rFonts w:ascii="Times New Roman" w:hAnsi="Times New Roman" w:cs="Times New Roman"/>
        </w:rPr>
        <w:br w:type="page"/>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lastRenderedPageBreak/>
        <w:t>Приложение № 1</w:t>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t xml:space="preserve">к Договору </w:t>
      </w:r>
    </w:p>
    <w:p w:rsidR="00783BBC" w:rsidRPr="006D082F" w:rsidRDefault="00783BBC" w:rsidP="00783BBC">
      <w:pPr>
        <w:pStyle w:val="ConsNonformat"/>
        <w:ind w:right="0"/>
        <w:jc w:val="right"/>
        <w:rPr>
          <w:rFonts w:ascii="Times New Roman" w:hAnsi="Times New Roman" w:cs="Times New Roman"/>
        </w:rPr>
      </w:pPr>
    </w:p>
    <w:p w:rsidR="00783BBC" w:rsidRPr="006D082F" w:rsidRDefault="00783BBC" w:rsidP="00783BBC">
      <w:pPr>
        <w:spacing w:after="0" w:line="240" w:lineRule="auto"/>
        <w:jc w:val="right"/>
        <w:rPr>
          <w:rFonts w:ascii="Times New Roman" w:hAnsi="Times New Roman" w:cs="Times New Roman"/>
          <w:sz w:val="20"/>
          <w:szCs w:val="20"/>
        </w:rPr>
      </w:pPr>
      <w:r w:rsidRPr="006D082F">
        <w:rPr>
          <w:rFonts w:ascii="Times New Roman" w:hAnsi="Times New Roman" w:cs="Times New Roman"/>
          <w:sz w:val="20"/>
          <w:szCs w:val="20"/>
        </w:rPr>
        <w:t>№ _____________от «____»_______2014 г.</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ЗАДАНИЕ </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 проектирование</w:t>
      </w:r>
    </w:p>
    <w:p w:rsidR="00A40860" w:rsidRPr="006D082F" w:rsidRDefault="00A40860"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A40860" w:rsidRPr="006D082F" w:rsidRDefault="00A40860">
      <w:pPr>
        <w:rPr>
          <w:rFonts w:ascii="Times New Roman" w:hAnsi="Times New Roman" w:cs="Times New Roman"/>
          <w:b/>
          <w:sz w:val="20"/>
          <w:szCs w:val="20"/>
        </w:rPr>
      </w:pPr>
      <w:r w:rsidRPr="006D082F">
        <w:rPr>
          <w:rFonts w:ascii="Times New Roman" w:hAnsi="Times New Roman" w:cs="Times New Roman"/>
          <w:b/>
          <w:sz w:val="20"/>
          <w:szCs w:val="20"/>
        </w:rPr>
        <w:br w:type="page"/>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lastRenderedPageBreak/>
        <w:t>НАКЛАДНАЯ</w:t>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ПРИЕМА – ПЕРЕДАЧИ ДОКУМЕНТАЦИИ</w:t>
      </w:r>
    </w:p>
    <w:p w:rsidR="00783BBC" w:rsidRPr="006D082F" w:rsidRDefault="00783BBC" w:rsidP="00783BBC">
      <w:pPr>
        <w:spacing w:after="0" w:line="240" w:lineRule="auto"/>
        <w:jc w:val="center"/>
        <w:rPr>
          <w:rFonts w:ascii="Times New Roman" w:hAnsi="Times New Roman" w:cs="Times New Roman"/>
          <w:b/>
          <w:sz w:val="20"/>
          <w:szCs w:val="20"/>
        </w:rPr>
      </w:pPr>
    </w:p>
    <w:p w:rsidR="00783BBC" w:rsidRPr="006D082F" w:rsidRDefault="00783BBC" w:rsidP="00783BBC">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                                                                                                                                                       «____» ___________2014г.</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Подрядчик:______________________________________________________________________________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передает ____(__________) экземпляра согласованной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 xml:space="preserve">Заказчику: </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eastAsia="Times New Roman" w:hAnsi="Times New Roman" w:cs="Times New Roman"/>
          <w:sz w:val="20"/>
          <w:szCs w:val="20"/>
          <w:lang w:val="x-none" w:eastAsia="x-none"/>
        </w:rPr>
        <w:t>Некоммерческая организация «</w:t>
      </w:r>
      <w:r w:rsidRPr="006D082F">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cs="Times New Roman"/>
          <w:sz w:val="20"/>
          <w:szCs w:val="20"/>
          <w:lang w:val="x-none" w:eastAsia="x-none"/>
        </w:rPr>
        <w:t>»</w:t>
      </w:r>
    </w:p>
    <w:p w:rsidR="00783BBC" w:rsidRPr="006D082F"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83BBC" w:rsidRPr="006D082F" w:rsidTr="00FE03F8">
        <w:tc>
          <w:tcPr>
            <w:tcW w:w="468" w:type="dxa"/>
          </w:tcPr>
          <w:p w:rsidR="00783BBC" w:rsidRPr="006D082F" w:rsidRDefault="00783BBC" w:rsidP="00FE03F8">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п/п</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Наименование документа (дела)</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Кол-во листов (дел, рулонов, микрофильмов)</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Вид документов (подлинник, копия)</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Примечание</w:t>
            </w:r>
          </w:p>
        </w:tc>
      </w:tr>
      <w:tr w:rsidR="00783BBC" w:rsidRPr="006D082F" w:rsidTr="00FE03F8">
        <w:tc>
          <w:tcPr>
            <w:tcW w:w="468"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1</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2</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3</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4</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5</w:t>
            </w:r>
          </w:p>
        </w:tc>
      </w:tr>
      <w:tr w:rsidR="00AF1DCB" w:rsidRPr="006D082F" w:rsidTr="00FE03F8">
        <w:tc>
          <w:tcPr>
            <w:tcW w:w="468"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Всего в накладную включено ____  (________) дел в ___(____________) экземплярах.</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r w:rsidRPr="006D082F">
              <w:rPr>
                <w:rFonts w:ascii="Times New Roman" w:hAnsi="Times New Roman" w:cs="Times New Roman"/>
                <w:sz w:val="20"/>
                <w:szCs w:val="20"/>
              </w:rPr>
              <w:t>ПОДРЯДЧИК</w:t>
            </w: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r w:rsidRPr="006D082F">
              <w:rPr>
                <w:rFonts w:ascii="Times New Roman" w:hAnsi="Times New Roman" w:cs="Times New Roman"/>
                <w:sz w:val="20"/>
                <w:szCs w:val="20"/>
              </w:rPr>
              <w:t>ЗАКАЗЧИК</w:t>
            </w:r>
          </w:p>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sectPr w:rsidR="00783BBC" w:rsidRPr="006D082F" w:rsidSect="004A56B9">
      <w:headerReference w:type="default" r:id="rId13"/>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15" w:rsidRDefault="00783615" w:rsidP="00184050">
      <w:pPr>
        <w:spacing w:after="0" w:line="240" w:lineRule="auto"/>
      </w:pPr>
      <w:r>
        <w:separator/>
      </w:r>
    </w:p>
  </w:endnote>
  <w:endnote w:type="continuationSeparator" w:id="0">
    <w:p w:rsidR="00783615" w:rsidRDefault="00783615"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15" w:rsidRDefault="00783615" w:rsidP="00184050">
      <w:pPr>
        <w:spacing w:after="0" w:line="240" w:lineRule="auto"/>
      </w:pPr>
      <w:r>
        <w:separator/>
      </w:r>
    </w:p>
  </w:footnote>
  <w:footnote w:type="continuationSeparator" w:id="0">
    <w:p w:rsidR="00783615" w:rsidRDefault="00783615" w:rsidP="00184050">
      <w:pPr>
        <w:spacing w:after="0" w:line="240" w:lineRule="auto"/>
      </w:pPr>
      <w:r>
        <w:continuationSeparator/>
      </w:r>
    </w:p>
  </w:footnote>
  <w:footnote w:id="1">
    <w:p w:rsidR="00413949" w:rsidRPr="00F5561F" w:rsidRDefault="00413949"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34140"/>
      <w:docPartObj>
        <w:docPartGallery w:val="Page Numbers (Top of Page)"/>
        <w:docPartUnique/>
      </w:docPartObj>
    </w:sdtPr>
    <w:sdtEndPr>
      <w:rPr>
        <w:sz w:val="16"/>
        <w:szCs w:val="16"/>
      </w:rPr>
    </w:sdtEndPr>
    <w:sdtContent>
      <w:p w:rsidR="00413949" w:rsidRPr="00B9624B" w:rsidRDefault="00413949">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4C0228">
          <w:rPr>
            <w:noProof/>
            <w:sz w:val="16"/>
            <w:szCs w:val="16"/>
          </w:rPr>
          <w:t>1</w:t>
        </w:r>
        <w:r w:rsidRPr="00B9624B">
          <w:rPr>
            <w:sz w:val="16"/>
            <w:szCs w:val="16"/>
          </w:rPr>
          <w:fldChar w:fldCharType="end"/>
        </w:r>
      </w:p>
    </w:sdtContent>
  </w:sdt>
  <w:p w:rsidR="00413949" w:rsidRDefault="0041394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A56"/>
    <w:rsid w:val="00034648"/>
    <w:rsid w:val="0003671F"/>
    <w:rsid w:val="00037A20"/>
    <w:rsid w:val="000400F9"/>
    <w:rsid w:val="00042CC4"/>
    <w:rsid w:val="000448BA"/>
    <w:rsid w:val="00047136"/>
    <w:rsid w:val="00052747"/>
    <w:rsid w:val="0005389F"/>
    <w:rsid w:val="00054799"/>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68EB"/>
    <w:rsid w:val="00097365"/>
    <w:rsid w:val="0009770B"/>
    <w:rsid w:val="000A27DA"/>
    <w:rsid w:val="000A4F64"/>
    <w:rsid w:val="000A67D3"/>
    <w:rsid w:val="000A6F3A"/>
    <w:rsid w:val="000A6F8C"/>
    <w:rsid w:val="000B0554"/>
    <w:rsid w:val="000B1EEE"/>
    <w:rsid w:val="000B2156"/>
    <w:rsid w:val="000B4627"/>
    <w:rsid w:val="000B4B36"/>
    <w:rsid w:val="000B5798"/>
    <w:rsid w:val="000C0C7B"/>
    <w:rsid w:val="000C1D92"/>
    <w:rsid w:val="000C281E"/>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220"/>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9C3"/>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4D11"/>
    <w:rsid w:val="001F5F76"/>
    <w:rsid w:val="00201EF5"/>
    <w:rsid w:val="00204556"/>
    <w:rsid w:val="002058DF"/>
    <w:rsid w:val="002068CA"/>
    <w:rsid w:val="00206CE1"/>
    <w:rsid w:val="0020762F"/>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C6AD3"/>
    <w:rsid w:val="002D18D4"/>
    <w:rsid w:val="002D24ED"/>
    <w:rsid w:val="002D48E5"/>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300284"/>
    <w:rsid w:val="00301ACB"/>
    <w:rsid w:val="00301FAC"/>
    <w:rsid w:val="0030288C"/>
    <w:rsid w:val="00302FDC"/>
    <w:rsid w:val="003037AD"/>
    <w:rsid w:val="003056D0"/>
    <w:rsid w:val="00307C4A"/>
    <w:rsid w:val="00313EAF"/>
    <w:rsid w:val="003145AF"/>
    <w:rsid w:val="003172A0"/>
    <w:rsid w:val="0031737D"/>
    <w:rsid w:val="00317619"/>
    <w:rsid w:val="00323910"/>
    <w:rsid w:val="00324142"/>
    <w:rsid w:val="00326794"/>
    <w:rsid w:val="00327250"/>
    <w:rsid w:val="00327390"/>
    <w:rsid w:val="00331D82"/>
    <w:rsid w:val="00332E63"/>
    <w:rsid w:val="00340346"/>
    <w:rsid w:val="003420DE"/>
    <w:rsid w:val="00343FE0"/>
    <w:rsid w:val="00344E77"/>
    <w:rsid w:val="00345E56"/>
    <w:rsid w:val="00347278"/>
    <w:rsid w:val="00351119"/>
    <w:rsid w:val="00351589"/>
    <w:rsid w:val="00351B84"/>
    <w:rsid w:val="00352362"/>
    <w:rsid w:val="003537E8"/>
    <w:rsid w:val="003545B6"/>
    <w:rsid w:val="00357B1E"/>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4ACB"/>
    <w:rsid w:val="003B71EB"/>
    <w:rsid w:val="003C5296"/>
    <w:rsid w:val="003C6811"/>
    <w:rsid w:val="003C6EF6"/>
    <w:rsid w:val="003D1180"/>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074C7"/>
    <w:rsid w:val="00411538"/>
    <w:rsid w:val="00411B2C"/>
    <w:rsid w:val="00411B63"/>
    <w:rsid w:val="00412344"/>
    <w:rsid w:val="00412F5D"/>
    <w:rsid w:val="00413949"/>
    <w:rsid w:val="004145C9"/>
    <w:rsid w:val="00415D7A"/>
    <w:rsid w:val="00416BDF"/>
    <w:rsid w:val="00417876"/>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72C6"/>
    <w:rsid w:val="004877BA"/>
    <w:rsid w:val="00487A6C"/>
    <w:rsid w:val="00487EE3"/>
    <w:rsid w:val="00496083"/>
    <w:rsid w:val="00497E41"/>
    <w:rsid w:val="004A14E4"/>
    <w:rsid w:val="004A18E7"/>
    <w:rsid w:val="004A352B"/>
    <w:rsid w:val="004A425E"/>
    <w:rsid w:val="004A4961"/>
    <w:rsid w:val="004A56B9"/>
    <w:rsid w:val="004A7D6E"/>
    <w:rsid w:val="004B07B6"/>
    <w:rsid w:val="004B14F5"/>
    <w:rsid w:val="004B32FB"/>
    <w:rsid w:val="004B3439"/>
    <w:rsid w:val="004B3447"/>
    <w:rsid w:val="004B3B9D"/>
    <w:rsid w:val="004B529B"/>
    <w:rsid w:val="004B6693"/>
    <w:rsid w:val="004B7954"/>
    <w:rsid w:val="004C0228"/>
    <w:rsid w:val="004C0CE7"/>
    <w:rsid w:val="004C28BD"/>
    <w:rsid w:val="004C3DFB"/>
    <w:rsid w:val="004C4EA8"/>
    <w:rsid w:val="004C5AD5"/>
    <w:rsid w:val="004C76A1"/>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6648"/>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2ADF"/>
    <w:rsid w:val="005C4F0A"/>
    <w:rsid w:val="005C5DB8"/>
    <w:rsid w:val="005C7434"/>
    <w:rsid w:val="005D265D"/>
    <w:rsid w:val="005D2701"/>
    <w:rsid w:val="005D33B8"/>
    <w:rsid w:val="005D348F"/>
    <w:rsid w:val="005D3FD3"/>
    <w:rsid w:val="005D5F4F"/>
    <w:rsid w:val="005D7813"/>
    <w:rsid w:val="005E0048"/>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4EF"/>
    <w:rsid w:val="00617580"/>
    <w:rsid w:val="00617D68"/>
    <w:rsid w:val="00617E08"/>
    <w:rsid w:val="00621334"/>
    <w:rsid w:val="006215C9"/>
    <w:rsid w:val="00624B6B"/>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C2E"/>
    <w:rsid w:val="006C084C"/>
    <w:rsid w:val="006C0D9A"/>
    <w:rsid w:val="006C22F8"/>
    <w:rsid w:val="006C2BFB"/>
    <w:rsid w:val="006C346F"/>
    <w:rsid w:val="006C460A"/>
    <w:rsid w:val="006C5526"/>
    <w:rsid w:val="006C5FA7"/>
    <w:rsid w:val="006D082F"/>
    <w:rsid w:val="006D20B7"/>
    <w:rsid w:val="006D2413"/>
    <w:rsid w:val="006D2BD6"/>
    <w:rsid w:val="006D747B"/>
    <w:rsid w:val="006D7DF3"/>
    <w:rsid w:val="006E16FD"/>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825DF"/>
    <w:rsid w:val="00783615"/>
    <w:rsid w:val="007836B1"/>
    <w:rsid w:val="00783BBC"/>
    <w:rsid w:val="00784B55"/>
    <w:rsid w:val="00786DF3"/>
    <w:rsid w:val="00790F37"/>
    <w:rsid w:val="0079277C"/>
    <w:rsid w:val="00792864"/>
    <w:rsid w:val="00794BCA"/>
    <w:rsid w:val="007A0553"/>
    <w:rsid w:val="007A1A86"/>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F54"/>
    <w:rsid w:val="007F08A3"/>
    <w:rsid w:val="007F1EBB"/>
    <w:rsid w:val="007F390C"/>
    <w:rsid w:val="007F6959"/>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80A"/>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6085"/>
    <w:rsid w:val="00936981"/>
    <w:rsid w:val="009422F2"/>
    <w:rsid w:val="00945B11"/>
    <w:rsid w:val="00950726"/>
    <w:rsid w:val="009546BA"/>
    <w:rsid w:val="009554C1"/>
    <w:rsid w:val="009555D4"/>
    <w:rsid w:val="009555FD"/>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96660"/>
    <w:rsid w:val="009A02A5"/>
    <w:rsid w:val="009A0E2E"/>
    <w:rsid w:val="009A1845"/>
    <w:rsid w:val="009A1C64"/>
    <w:rsid w:val="009A5196"/>
    <w:rsid w:val="009A755C"/>
    <w:rsid w:val="009B011C"/>
    <w:rsid w:val="009B0812"/>
    <w:rsid w:val="009B0ECB"/>
    <w:rsid w:val="009B357C"/>
    <w:rsid w:val="009B670E"/>
    <w:rsid w:val="009B73D8"/>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36D4A"/>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32D"/>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1C4"/>
    <w:rsid w:val="00BD657E"/>
    <w:rsid w:val="00BD6783"/>
    <w:rsid w:val="00BE13B4"/>
    <w:rsid w:val="00BE50E9"/>
    <w:rsid w:val="00BE685C"/>
    <w:rsid w:val="00BE72D6"/>
    <w:rsid w:val="00BE799B"/>
    <w:rsid w:val="00BF0BC0"/>
    <w:rsid w:val="00BF477A"/>
    <w:rsid w:val="00BF6037"/>
    <w:rsid w:val="00BF77F8"/>
    <w:rsid w:val="00C0126A"/>
    <w:rsid w:val="00C0367D"/>
    <w:rsid w:val="00C05AF8"/>
    <w:rsid w:val="00C06B1E"/>
    <w:rsid w:val="00C10B04"/>
    <w:rsid w:val="00C10D34"/>
    <w:rsid w:val="00C116D9"/>
    <w:rsid w:val="00C11890"/>
    <w:rsid w:val="00C14319"/>
    <w:rsid w:val="00C14EC4"/>
    <w:rsid w:val="00C150D2"/>
    <w:rsid w:val="00C15417"/>
    <w:rsid w:val="00C17767"/>
    <w:rsid w:val="00C20295"/>
    <w:rsid w:val="00C21C97"/>
    <w:rsid w:val="00C24AFC"/>
    <w:rsid w:val="00C2560F"/>
    <w:rsid w:val="00C25B2C"/>
    <w:rsid w:val="00C304D7"/>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BEE"/>
    <w:rsid w:val="00C700AB"/>
    <w:rsid w:val="00C70E60"/>
    <w:rsid w:val="00C73DC3"/>
    <w:rsid w:val="00C763FA"/>
    <w:rsid w:val="00C76554"/>
    <w:rsid w:val="00C7743F"/>
    <w:rsid w:val="00C77583"/>
    <w:rsid w:val="00C77E25"/>
    <w:rsid w:val="00C80BC6"/>
    <w:rsid w:val="00C81E3C"/>
    <w:rsid w:val="00C82A7D"/>
    <w:rsid w:val="00C83486"/>
    <w:rsid w:val="00C8761A"/>
    <w:rsid w:val="00C87A08"/>
    <w:rsid w:val="00C87EC7"/>
    <w:rsid w:val="00C91501"/>
    <w:rsid w:val="00C943C1"/>
    <w:rsid w:val="00C9479C"/>
    <w:rsid w:val="00C96EBA"/>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6716"/>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0230"/>
    <w:rsid w:val="00D23241"/>
    <w:rsid w:val="00D23C1C"/>
    <w:rsid w:val="00D2525B"/>
    <w:rsid w:val="00D25EB8"/>
    <w:rsid w:val="00D30C5B"/>
    <w:rsid w:val="00D30D8A"/>
    <w:rsid w:val="00D322DE"/>
    <w:rsid w:val="00D32484"/>
    <w:rsid w:val="00D340D1"/>
    <w:rsid w:val="00D354D4"/>
    <w:rsid w:val="00D357ED"/>
    <w:rsid w:val="00D37C45"/>
    <w:rsid w:val="00D37F5A"/>
    <w:rsid w:val="00D46B2E"/>
    <w:rsid w:val="00D50037"/>
    <w:rsid w:val="00D53359"/>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F05"/>
    <w:rsid w:val="00E3191F"/>
    <w:rsid w:val="00E36CD1"/>
    <w:rsid w:val="00E41B4E"/>
    <w:rsid w:val="00E468AD"/>
    <w:rsid w:val="00E47670"/>
    <w:rsid w:val="00E50ACE"/>
    <w:rsid w:val="00E53460"/>
    <w:rsid w:val="00E538FF"/>
    <w:rsid w:val="00E53AF4"/>
    <w:rsid w:val="00E53C1C"/>
    <w:rsid w:val="00E5599D"/>
    <w:rsid w:val="00E561F4"/>
    <w:rsid w:val="00E56449"/>
    <w:rsid w:val="00E64103"/>
    <w:rsid w:val="00E66268"/>
    <w:rsid w:val="00E66849"/>
    <w:rsid w:val="00E67821"/>
    <w:rsid w:val="00E70B6B"/>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D59"/>
    <w:rsid w:val="00F12F79"/>
    <w:rsid w:val="00F15077"/>
    <w:rsid w:val="00F176A5"/>
    <w:rsid w:val="00F25298"/>
    <w:rsid w:val="00F25E21"/>
    <w:rsid w:val="00F3280E"/>
    <w:rsid w:val="00F362A1"/>
    <w:rsid w:val="00F401A8"/>
    <w:rsid w:val="00F402E6"/>
    <w:rsid w:val="00F41826"/>
    <w:rsid w:val="00F42AD2"/>
    <w:rsid w:val="00F42EDA"/>
    <w:rsid w:val="00F45479"/>
    <w:rsid w:val="00F47A44"/>
    <w:rsid w:val="00F5561F"/>
    <w:rsid w:val="00F570E0"/>
    <w:rsid w:val="00F572B2"/>
    <w:rsid w:val="00F5777E"/>
    <w:rsid w:val="00F57D7F"/>
    <w:rsid w:val="00F57E44"/>
    <w:rsid w:val="00F623C2"/>
    <w:rsid w:val="00F630C2"/>
    <w:rsid w:val="00F639C1"/>
    <w:rsid w:val="00F64E3F"/>
    <w:rsid w:val="00F65730"/>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0413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1968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07190B39472BAB2550BC0DB111917BFB585EECABB4433D7CCC282126B31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premont44.ru/" TargetMode="External"/><Relationship Id="rId4" Type="http://schemas.microsoft.com/office/2007/relationships/stylesWithEffects" Target="stylesWithEffects.xml"/><Relationship Id="rId9" Type="http://schemas.openxmlformats.org/officeDocument/2006/relationships/hyperlink" Target="consultantplus://offline/ref=2748724E4EF78AE88F0929BC3204E8FB882504CB0EBBA69A069915D5E381D8988EAA5C2D50GAa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5921-4ABC-4F10-86A7-B9DB9604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Serg</cp:lastModifiedBy>
  <cp:revision>2</cp:revision>
  <cp:lastPrinted>2014-12-29T08:14:00Z</cp:lastPrinted>
  <dcterms:created xsi:type="dcterms:W3CDTF">2015-01-08T12:55:00Z</dcterms:created>
  <dcterms:modified xsi:type="dcterms:W3CDTF">2015-01-08T12:55:00Z</dcterms:modified>
</cp:coreProperties>
</file>