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BA1" w:rsidRDefault="0034341D" w:rsidP="00955819">
      <w:pPr>
        <w:spacing w:after="0" w:line="240" w:lineRule="auto"/>
        <w:jc w:val="center"/>
        <w:outlineLvl w:val="0"/>
        <w:rPr>
          <w:rFonts w:ascii="Times New Roman" w:hAnsi="Times New Roman" w:cs="Times New Roman"/>
          <w:sz w:val="24"/>
          <w:szCs w:val="24"/>
          <w:lang w:val="en-US"/>
        </w:rPr>
      </w:pPr>
      <w:bookmarkStart w:id="0" w:name="_GoBack"/>
      <w:bookmarkEnd w:id="0"/>
      <w:r w:rsidRPr="0034341D">
        <w:rPr>
          <w:rFonts w:ascii="Times New Roman" w:hAnsi="Times New Roman" w:cs="Times New Roman"/>
          <w:sz w:val="24"/>
          <w:szCs w:val="24"/>
        </w:rPr>
        <w:t xml:space="preserve">Протокол </w:t>
      </w:r>
      <w:r w:rsidR="007528F5">
        <w:rPr>
          <w:rFonts w:ascii="Times New Roman" w:hAnsi="Times New Roman" w:cs="Times New Roman"/>
          <w:sz w:val="24"/>
          <w:szCs w:val="24"/>
        </w:rPr>
        <w:t>проведения электронного аукциона</w:t>
      </w:r>
      <w:r w:rsidR="00955819">
        <w:rPr>
          <w:rFonts w:ascii="Times New Roman" w:hAnsi="Times New Roman" w:cs="Times New Roman"/>
          <w:sz w:val="24"/>
          <w:szCs w:val="24"/>
        </w:rPr>
        <w:t xml:space="preserve"> </w:t>
      </w:r>
    </w:p>
    <w:p w:rsidR="00402FFF" w:rsidRPr="002E74EE" w:rsidRDefault="00955819" w:rsidP="00955819">
      <w:pPr>
        <w:spacing w:after="0" w:line="240" w:lineRule="auto"/>
        <w:jc w:val="center"/>
        <w:outlineLvl w:val="0"/>
        <w:rPr>
          <w:rFonts w:ascii="Times New Roman" w:hAnsi="Times New Roman" w:cs="Times New Roman"/>
          <w:sz w:val="24"/>
          <w:szCs w:val="24"/>
        </w:rPr>
      </w:pPr>
      <w:r w:rsidRPr="002E74EE">
        <w:rPr>
          <w:rFonts w:ascii="Times New Roman" w:hAnsi="Times New Roman" w:cs="Times New Roman"/>
          <w:sz w:val="24"/>
          <w:szCs w:val="24"/>
        </w:rPr>
        <w:t xml:space="preserve">№ </w:t>
      </w:r>
      <w:r w:rsidR="00531BA1" w:rsidRPr="002E74EE">
        <w:rPr>
          <w:rFonts w:ascii="Times New Roman" w:hAnsi="Times New Roman" w:cs="Times New Roman"/>
          <w:sz w:val="24"/>
          <w:szCs w:val="24"/>
          <w:lang w:eastAsia="ru-RU" w:bidi="hi-IN"/>
        </w:rPr>
        <w:t>204170000012100028</w:t>
      </w:r>
      <w:r w:rsidR="00531BA1" w:rsidRPr="002E74EE">
        <w:rPr>
          <w:rFonts w:ascii="Times New Roman" w:hAnsi="Times New Roman" w:cs="Times New Roman"/>
          <w:sz w:val="24"/>
          <w:szCs w:val="24"/>
          <w:lang w:val="en-US" w:eastAsia="ru-RU" w:bidi="hi-IN"/>
        </w:rPr>
        <w:t xml:space="preserve"> / </w:t>
      </w:r>
      <w:r w:rsidRPr="002E74EE">
        <w:rPr>
          <w:rFonts w:ascii="Times New Roman" w:hAnsi="Times New Roman" w:cs="Times New Roman"/>
          <w:sz w:val="24"/>
          <w:szCs w:val="24"/>
          <w:lang w:eastAsia="ru-RU" w:bidi="hi-IN"/>
        </w:rPr>
        <w:t>РТС244В210016</w:t>
      </w:r>
    </w:p>
    <w:p w:rsidR="0034341D" w:rsidRDefault="0034341D" w:rsidP="0034341D">
      <w:pPr>
        <w:spacing w:after="0" w:line="240" w:lineRule="auto"/>
        <w:jc w:val="center"/>
        <w:rPr>
          <w:rFonts w:ascii="Times New Roman" w:hAnsi="Times New Roman" w:cs="Times New Roman"/>
          <w:sz w:val="24"/>
          <w:szCs w:val="24"/>
        </w:rPr>
      </w:pPr>
    </w:p>
    <w:p w:rsidR="0034341D" w:rsidRDefault="0034341D" w:rsidP="0034341D">
      <w:pPr>
        <w:spacing w:after="0" w:line="240" w:lineRule="auto"/>
        <w:jc w:val="right"/>
        <w:rPr>
          <w:rFonts w:ascii="Times New Roman" w:hAnsi="Times New Roman" w:cs="Times New Roman"/>
          <w:sz w:val="24"/>
          <w:szCs w:val="24"/>
        </w:rPr>
      </w:pPr>
    </w:p>
    <w:p w:rsidR="0034341D" w:rsidRPr="00955819" w:rsidRDefault="00955819" w:rsidP="0034341D">
      <w:pPr>
        <w:spacing w:after="0" w:line="240" w:lineRule="auto"/>
        <w:jc w:val="right"/>
        <w:rPr>
          <w:rFonts w:ascii="Times New Roman" w:hAnsi="Times New Roman" w:cs="Times New Roman"/>
          <w:sz w:val="24"/>
          <w:szCs w:val="24"/>
        </w:rPr>
      </w:pPr>
      <w:r w:rsidRPr="00955819">
        <w:rPr>
          <w:rFonts w:ascii="Times New Roman" w:hAnsi="Times New Roman" w:cs="Times New Roman"/>
          <w:sz w:val="24"/>
          <w:szCs w:val="24"/>
          <w:lang w:eastAsia="zh-CN" w:bidi="hi-IN"/>
        </w:rPr>
        <w:t>21.05.2021</w:t>
      </w:r>
    </w:p>
    <w:p w:rsidR="0034341D" w:rsidRDefault="0034341D" w:rsidP="0034341D">
      <w:pPr>
        <w:spacing w:after="0" w:line="240" w:lineRule="auto"/>
        <w:jc w:val="right"/>
        <w:rPr>
          <w:rFonts w:ascii="Times New Roman" w:hAnsi="Times New Roman" w:cs="Times New Roman"/>
          <w:sz w:val="24"/>
          <w:szCs w:val="24"/>
        </w:rPr>
      </w:pPr>
    </w:p>
    <w:p w:rsidR="0034341D" w:rsidRDefault="0034341D" w:rsidP="00343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w:t>
      </w:r>
      <w:r w:rsidR="00631457">
        <w:rPr>
          <w:rFonts w:ascii="Times New Roman" w:hAnsi="Times New Roman" w:cs="Times New Roman"/>
          <w:sz w:val="24"/>
          <w:szCs w:val="24"/>
        </w:rPr>
        <w:t>б электронном аукционе</w:t>
      </w:r>
      <w:r>
        <w:rPr>
          <w:rFonts w:ascii="Times New Roman" w:hAnsi="Times New Roman" w:cs="Times New Roman"/>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2"/>
        <w:gridCol w:w="4193"/>
        <w:gridCol w:w="4746"/>
      </w:tblGrid>
      <w:tr w:rsidR="0034341D" w:rsidRPr="00365B42" w:rsidTr="0034341D">
        <w:tc>
          <w:tcPr>
            <w:tcW w:w="632" w:type="dxa"/>
            <w:tcBorders>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bottom w:val="single" w:sz="4" w:space="0" w:color="auto"/>
            </w:tcBorders>
          </w:tcPr>
          <w:p w:rsidR="0034341D" w:rsidRPr="00365B42" w:rsidRDefault="0034341D" w:rsidP="00631457">
            <w:pPr>
              <w:jc w:val="both"/>
              <w:rPr>
                <w:rFonts w:ascii="Times New Roman" w:hAnsi="Times New Roman" w:cs="Times New Roman"/>
                <w:sz w:val="24"/>
                <w:szCs w:val="24"/>
              </w:rPr>
            </w:pPr>
            <w:r w:rsidRPr="00365B42">
              <w:rPr>
                <w:rFonts w:ascii="Times New Roman" w:hAnsi="Times New Roman" w:cs="Times New Roman"/>
                <w:sz w:val="24"/>
                <w:szCs w:val="24"/>
              </w:rPr>
              <w:t xml:space="preserve">Наименование </w:t>
            </w:r>
            <w:r w:rsidR="00631457">
              <w:rPr>
                <w:rFonts w:ascii="Times New Roman" w:hAnsi="Times New Roman" w:cs="Times New Roman"/>
                <w:sz w:val="24"/>
                <w:szCs w:val="24"/>
              </w:rPr>
              <w:t>электронного аукциона</w:t>
            </w:r>
          </w:p>
        </w:tc>
        <w:tc>
          <w:tcPr>
            <w:tcW w:w="4746" w:type="dxa"/>
            <w:tcBorders>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выполнение работ по оценке технического состояния конструктивных элементов лифтовой шахты, разработке проектной документации на ремонт (замену, модернизацию) лифтов, выполнение работ по ремонту (замене, модернизации) лифтов в многоквартирных домах, расположенных на территории Костромской области</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365B42" w:rsidRDefault="0034341D" w:rsidP="00631457">
            <w:pPr>
              <w:jc w:val="both"/>
              <w:rPr>
                <w:rFonts w:ascii="Times New Roman" w:hAnsi="Times New Roman" w:cs="Times New Roman"/>
                <w:sz w:val="24"/>
                <w:szCs w:val="24"/>
              </w:rPr>
            </w:pPr>
            <w:r w:rsidRPr="00365B42">
              <w:rPr>
                <w:rFonts w:ascii="Times New Roman" w:hAnsi="Times New Roman" w:cs="Times New Roman"/>
                <w:sz w:val="24"/>
                <w:szCs w:val="24"/>
              </w:rPr>
              <w:t xml:space="preserve">Наименование </w:t>
            </w:r>
            <w:r w:rsidR="00631457">
              <w:rPr>
                <w:rFonts w:ascii="Times New Roman" w:hAnsi="Times New Roman" w:cs="Times New Roman"/>
                <w:sz w:val="24"/>
                <w:szCs w:val="24"/>
              </w:rPr>
              <w:t>регионального оператора (заказчика)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НКО "ФОНД КАПИТАЛЬНОГО РЕМОНТА"</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DF1F34" w:rsidRDefault="0034341D" w:rsidP="003910F3">
            <w:pPr>
              <w:jc w:val="both"/>
              <w:rPr>
                <w:rFonts w:ascii="Times New Roman" w:eastAsia="Times New Roman" w:hAnsi="Times New Roman" w:cs="Times New Roman"/>
                <w:color w:val="000000"/>
                <w:sz w:val="24"/>
                <w:szCs w:val="24"/>
                <w:lang w:eastAsia="ru-RU"/>
              </w:rPr>
            </w:pPr>
            <w:r w:rsidRPr="00DF1F34">
              <w:rPr>
                <w:rFonts w:ascii="Times New Roman" w:eastAsia="Times New Roman" w:hAnsi="Times New Roman" w:cs="Times New Roman"/>
                <w:color w:val="000000"/>
                <w:sz w:val="24"/>
                <w:szCs w:val="24"/>
                <w:lang w:eastAsia="ru-RU"/>
              </w:rPr>
              <w:t>Место нахождения</w:t>
            </w:r>
            <w:r>
              <w:rPr>
                <w:rFonts w:ascii="Times New Roman" w:eastAsia="Times New Roman" w:hAnsi="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Кострома г, Советская ул, ДОМ 9А</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DF1F34" w:rsidRDefault="0034341D" w:rsidP="00631457">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Номер </w:t>
            </w:r>
            <w:r w:rsidR="00631457">
              <w:rPr>
                <w:rFonts w:ascii="Times New Roman" w:eastAsia="Times New Roman" w:hAnsi="Times New Roman" w:cs="Times New Roman"/>
                <w:color w:val="000000"/>
                <w:sz w:val="24"/>
                <w:szCs w:val="24"/>
                <w:lang w:eastAsia="ru-RU"/>
              </w:rPr>
              <w:t>электронного аукциона</w:t>
            </w:r>
          </w:p>
        </w:tc>
        <w:tc>
          <w:tcPr>
            <w:tcW w:w="4746" w:type="dxa"/>
            <w:tcBorders>
              <w:top w:val="single" w:sz="4" w:space="0" w:color="auto"/>
              <w:bottom w:val="single" w:sz="4" w:space="0" w:color="auto"/>
            </w:tcBorders>
          </w:tcPr>
          <w:p w:rsidR="0034341D" w:rsidRPr="00C269F3" w:rsidRDefault="00531BA1" w:rsidP="003910F3">
            <w:pPr>
              <w:jc w:val="both"/>
              <w:rPr>
                <w:rFonts w:ascii="Times New Roman" w:hAnsi="Times New Roman" w:cs="Times New Roman"/>
                <w:sz w:val="24"/>
                <w:szCs w:val="24"/>
              </w:rPr>
            </w:pPr>
            <w:r w:rsidRPr="00C269F3">
              <w:rPr>
                <w:rFonts w:ascii="Times New Roman" w:hAnsi="Times New Roman" w:cs="Times New Roman"/>
                <w:sz w:val="24"/>
                <w:szCs w:val="24"/>
                <w:lang w:eastAsia="ru-RU" w:bidi="hi-IN"/>
              </w:rPr>
              <w:t>204170000012100028</w:t>
            </w:r>
            <w:r>
              <w:rPr>
                <w:rFonts w:ascii="Times New Roman" w:hAnsi="Times New Roman" w:cs="Times New Roman"/>
                <w:sz w:val="24"/>
                <w:szCs w:val="24"/>
                <w:lang w:val="en-US" w:eastAsia="ru-RU" w:bidi="hi-IN"/>
              </w:rPr>
              <w:t xml:space="preserve"> / </w:t>
            </w:r>
            <w:r w:rsidR="00955819" w:rsidRPr="00C269F3">
              <w:rPr>
                <w:rFonts w:ascii="Times New Roman" w:hAnsi="Times New Roman" w:cs="Times New Roman"/>
                <w:sz w:val="24"/>
                <w:szCs w:val="24"/>
                <w:lang w:eastAsia="ru-RU" w:bidi="hi-IN"/>
              </w:rPr>
              <w:t>РТС244В210016</w:t>
            </w:r>
            <w:r w:rsidR="00955819" w:rsidRPr="00C269F3">
              <w:rPr>
                <w:rFonts w:ascii="Times New Roman" w:hAnsi="Times New Roman" w:cs="Times New Roman"/>
                <w:sz w:val="24"/>
                <w:szCs w:val="24"/>
                <w:lang w:eastAsia="ru-RU" w:bidi="hi-IN"/>
              </w:rPr>
              <w:tab/>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DF1F34" w:rsidRDefault="0034341D" w:rsidP="003910F3">
            <w:pPr>
              <w:jc w:val="both"/>
              <w:rPr>
                <w:rFonts w:ascii="Times New Roman" w:eastAsia="Times New Roman" w:hAnsi="Times New Roman" w:cs="Times New Roman"/>
                <w:color w:val="000000"/>
                <w:sz w:val="24"/>
                <w:szCs w:val="24"/>
                <w:lang w:eastAsia="ru-RU"/>
              </w:rPr>
            </w:pPr>
            <w:r w:rsidRPr="00DF1F34">
              <w:rPr>
                <w:rFonts w:ascii="Times New Roman" w:eastAsia="Times New Roman" w:hAnsi="Times New Roman" w:cs="Times New Roman"/>
                <w:color w:val="000000"/>
                <w:sz w:val="24"/>
                <w:szCs w:val="24"/>
                <w:lang w:eastAsia="ru-RU"/>
              </w:rPr>
              <w:t>Почтовый адрес</w:t>
            </w:r>
            <w:r>
              <w:rPr>
                <w:rFonts w:ascii="Times New Roman" w:eastAsia="Times New Roman" w:hAnsi="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Кострома г, Советская ул, ДОМ 9А</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DF1F34" w:rsidRDefault="0034341D" w:rsidP="003910F3">
            <w:pPr>
              <w:jc w:val="both"/>
              <w:rPr>
                <w:rFonts w:ascii="Times New Roman" w:eastAsia="Times New Roman" w:hAnsi="Times New Roman" w:cs="Times New Roman"/>
                <w:color w:val="000000"/>
                <w:sz w:val="24"/>
                <w:szCs w:val="24"/>
                <w:lang w:eastAsia="ru-RU"/>
              </w:rPr>
            </w:pPr>
            <w:r w:rsidRPr="00DF1F34">
              <w:rPr>
                <w:rFonts w:ascii="Times New Roman" w:eastAsia="Times New Roman" w:hAnsi="Times New Roman" w:cs="Times New Roman"/>
                <w:color w:val="000000"/>
                <w:sz w:val="24"/>
                <w:szCs w:val="24"/>
                <w:lang w:eastAsia="ru-RU"/>
              </w:rPr>
              <w:t>ИНН</w:t>
            </w:r>
            <w:r>
              <w:rPr>
                <w:rFonts w:ascii="Times New Roman" w:eastAsia="Times New Roman" w:hAnsi="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4401116190</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DF1F34" w:rsidRDefault="0034341D" w:rsidP="003910F3">
            <w:pPr>
              <w:jc w:val="both"/>
              <w:rPr>
                <w:rFonts w:ascii="Times New Roman" w:eastAsia="Times New Roman" w:hAnsi="Times New Roman" w:cs="Times New Roman"/>
                <w:color w:val="000000"/>
                <w:sz w:val="24"/>
                <w:szCs w:val="24"/>
                <w:lang w:eastAsia="ru-RU"/>
              </w:rPr>
            </w:pPr>
            <w:r w:rsidRPr="00DF1F34">
              <w:rPr>
                <w:rFonts w:ascii="Times New Roman" w:eastAsia="Times New Roman" w:hAnsi="Times New Roman" w:cs="Times New Roman"/>
                <w:color w:val="000000"/>
                <w:sz w:val="24"/>
                <w:szCs w:val="24"/>
                <w:lang w:eastAsia="ru-RU"/>
              </w:rPr>
              <w:t>Адрес электронной почты</w:t>
            </w:r>
            <w:r>
              <w:rPr>
                <w:rFonts w:ascii="Times New Roman" w:eastAsia="Times New Roman" w:hAnsi="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DF1F34" w:rsidRDefault="0034341D" w:rsidP="003910F3">
            <w:pPr>
              <w:jc w:val="both"/>
              <w:rPr>
                <w:rFonts w:ascii="Times New Roman" w:eastAsia="Times New Roman" w:hAnsi="Times New Roman" w:cs="Times New Roman"/>
                <w:color w:val="000000"/>
                <w:sz w:val="24"/>
                <w:szCs w:val="24"/>
                <w:lang w:eastAsia="ru-RU"/>
              </w:rPr>
            </w:pPr>
            <w:r w:rsidRPr="00DF1F34">
              <w:rPr>
                <w:rFonts w:ascii="Times New Roman" w:eastAsia="Times New Roman" w:hAnsi="Times New Roman" w:cs="Times New Roman"/>
                <w:color w:val="000000"/>
                <w:sz w:val="24"/>
                <w:szCs w:val="24"/>
                <w:lang w:eastAsia="ru-RU"/>
              </w:rPr>
              <w:t>Номер телефона</w:t>
            </w:r>
            <w:r>
              <w:rPr>
                <w:rFonts w:ascii="Times New Roman" w:eastAsia="Times New Roman" w:hAnsi="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7-4942-471596</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365B42" w:rsidRDefault="0034341D" w:rsidP="003910F3">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Предмет </w:t>
            </w:r>
            <w:r w:rsidR="00631457">
              <w:rPr>
                <w:rFonts w:ascii="Times New Roman" w:eastAsia="Times New Roman" w:hAnsi="Times New Roman" w:cs="Times New Roman"/>
                <w:color w:val="000000"/>
                <w:sz w:val="24"/>
                <w:szCs w:val="24"/>
                <w:lang w:eastAsia="ru-RU"/>
              </w:rPr>
              <w:t>электронного аукциона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color w:val="000000" w:themeColor="text1"/>
                <w:sz w:val="24"/>
                <w:szCs w:val="24"/>
              </w:rPr>
            </w:pPr>
            <w:r w:rsidRPr="00C269F3">
              <w:rPr>
                <w:rFonts w:ascii="Times New Roman" w:hAnsi="Times New Roman" w:cs="Times New Roman"/>
                <w:sz w:val="24"/>
                <w:szCs w:val="24"/>
                <w:lang w:eastAsia="zh-CN" w:bidi="hi-IN"/>
              </w:rPr>
              <w:t>Оказание услуг и (или) выполнение работ по ремонту, замене, модернизации лифтов, ремонту лифтовых шахт, машинных и блочных помещений (далее - ремонт (замена, модернизация) лифтов), 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модернизацию) лифтов</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47376F" w:rsidRDefault="0034341D" w:rsidP="003910F3">
            <w:pPr>
              <w:jc w:val="both"/>
              <w:rPr>
                <w:rFonts w:ascii="Times New Roman" w:eastAsia="Times New Roman" w:hAnsi="Times New Roman" w:cs="Times New Roman"/>
                <w:color w:val="000000"/>
                <w:sz w:val="24"/>
                <w:szCs w:val="24"/>
                <w:lang w:eastAsia="ru-RU"/>
              </w:rPr>
            </w:pPr>
            <w:r w:rsidRPr="0047376F">
              <w:rPr>
                <w:rFonts w:ascii="Times New Roman" w:eastAsia="Times New Roman" w:hAnsi="Times New Roman" w:cs="Times New Roman"/>
                <w:color w:val="000000"/>
                <w:sz w:val="24"/>
                <w:szCs w:val="24"/>
                <w:lang w:eastAsia="ru-RU"/>
              </w:rPr>
              <w:t xml:space="preserve">Официальный сайт, на котором размещена документация о проведении </w:t>
            </w:r>
            <w:r w:rsidR="00631457">
              <w:rPr>
                <w:rFonts w:ascii="Times New Roman" w:eastAsia="Times New Roman" w:hAnsi="Times New Roman" w:cs="Times New Roman"/>
                <w:color w:val="000000"/>
                <w:sz w:val="24"/>
                <w:szCs w:val="24"/>
                <w:lang w:eastAsia="ru-RU"/>
              </w:rPr>
              <w:t>электронного аукциона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http://www.rts-tender.ru</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47376F" w:rsidRDefault="0034341D" w:rsidP="003910F3">
            <w:pPr>
              <w:jc w:val="both"/>
              <w:rPr>
                <w:rFonts w:ascii="Times New Roman" w:eastAsia="Times New Roman" w:hAnsi="Times New Roman" w:cs="Times New Roman"/>
                <w:color w:val="000000"/>
                <w:sz w:val="24"/>
                <w:szCs w:val="24"/>
                <w:lang w:eastAsia="ru-RU"/>
              </w:rPr>
            </w:pPr>
            <w:r w:rsidRPr="0047376F">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http://www.rts-tender.ru/</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47376F" w:rsidRDefault="0034341D" w:rsidP="00631457">
            <w:pPr>
              <w:jc w:val="both"/>
              <w:rPr>
                <w:rFonts w:ascii="Times New Roman" w:eastAsia="Times New Roman" w:hAnsi="Times New Roman" w:cs="Times New Roman"/>
                <w:color w:val="000000"/>
                <w:sz w:val="24"/>
                <w:szCs w:val="24"/>
                <w:lang w:eastAsia="ru-RU"/>
              </w:rPr>
            </w:pPr>
            <w:r w:rsidRPr="0047376F">
              <w:rPr>
                <w:rFonts w:ascii="Times New Roman" w:eastAsia="Times New Roman" w:hAnsi="Times New Roman" w:cs="Times New Roman"/>
                <w:color w:val="000000"/>
                <w:sz w:val="24"/>
                <w:szCs w:val="24"/>
                <w:lang w:eastAsia="ru-RU"/>
              </w:rPr>
              <w:t xml:space="preserve">Дата и время начала срока подачи заявок на участие в </w:t>
            </w:r>
            <w:r w:rsidR="00631457">
              <w:rPr>
                <w:rFonts w:ascii="Times New Roman" w:eastAsia="Times New Roman" w:hAnsi="Times New Roman" w:cs="Times New Roman"/>
                <w:color w:val="000000"/>
                <w:sz w:val="24"/>
                <w:szCs w:val="24"/>
                <w:lang w:eastAsia="ru-RU"/>
              </w:rPr>
              <w:t>электронном аукционе</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20.04.2021 00:00 (по московскому времени)</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47376F" w:rsidRDefault="0034341D" w:rsidP="003910F3">
            <w:pPr>
              <w:jc w:val="both"/>
              <w:rPr>
                <w:rFonts w:ascii="Times New Roman" w:eastAsia="Times New Roman" w:hAnsi="Times New Roman" w:cs="Times New Roman"/>
                <w:color w:val="000000"/>
                <w:sz w:val="24"/>
                <w:szCs w:val="24"/>
                <w:lang w:eastAsia="ru-RU"/>
              </w:rPr>
            </w:pPr>
            <w:r w:rsidRPr="0047376F">
              <w:rPr>
                <w:rFonts w:ascii="Times New Roman" w:eastAsia="Times New Roman" w:hAnsi="Times New Roman" w:cs="Times New Roman"/>
                <w:color w:val="000000"/>
                <w:sz w:val="24"/>
                <w:szCs w:val="24"/>
                <w:lang w:eastAsia="ru-RU"/>
              </w:rPr>
              <w:t xml:space="preserve">Дата и время окончания срока подачи заявок на участие в </w:t>
            </w:r>
            <w:r w:rsidR="00631457">
              <w:rPr>
                <w:rFonts w:ascii="Times New Roman" w:eastAsia="Times New Roman" w:hAnsi="Times New Roman" w:cs="Times New Roman"/>
                <w:color w:val="000000"/>
                <w:sz w:val="24"/>
                <w:szCs w:val="24"/>
                <w:lang w:eastAsia="ru-RU"/>
              </w:rPr>
              <w:t xml:space="preserve">электронном </w:t>
            </w:r>
            <w:r w:rsidR="00631457">
              <w:rPr>
                <w:rFonts w:ascii="Times New Roman" w:eastAsia="Times New Roman" w:hAnsi="Times New Roman" w:cs="Times New Roman"/>
                <w:color w:val="000000"/>
                <w:sz w:val="24"/>
                <w:szCs w:val="24"/>
                <w:lang w:eastAsia="ru-RU"/>
              </w:rPr>
              <w:lastRenderedPageBreak/>
              <w:t>аукционе</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lastRenderedPageBreak/>
              <w:t>17.05.2021 10:00 (по московскому времени)</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47376F" w:rsidRDefault="0034341D" w:rsidP="003910F3">
            <w:pPr>
              <w:jc w:val="both"/>
              <w:rPr>
                <w:rFonts w:ascii="Times New Roman" w:eastAsia="Times New Roman" w:hAnsi="Times New Roman" w:cs="Times New Roman"/>
                <w:color w:val="000000"/>
                <w:sz w:val="24"/>
                <w:szCs w:val="24"/>
                <w:lang w:eastAsia="ru-RU"/>
              </w:rPr>
            </w:pPr>
            <w:r w:rsidRPr="0047376F">
              <w:rPr>
                <w:rFonts w:ascii="Times New Roman" w:eastAsia="Times New Roman" w:hAnsi="Times New Roman" w:cs="Times New Roman"/>
                <w:color w:val="000000"/>
                <w:sz w:val="24"/>
                <w:szCs w:val="24"/>
                <w:lang w:eastAsia="ru-RU"/>
              </w:rPr>
              <w:t xml:space="preserve">Дата окончания </w:t>
            </w:r>
            <w:r w:rsidR="00631457">
              <w:rPr>
                <w:rFonts w:ascii="Times New Roman" w:eastAsia="Times New Roman" w:hAnsi="Times New Roman" w:cs="Times New Roman"/>
                <w:color w:val="000000"/>
                <w:sz w:val="24"/>
                <w:szCs w:val="24"/>
                <w:lang w:eastAsia="ru-RU"/>
              </w:rPr>
              <w:t xml:space="preserve">срока </w:t>
            </w:r>
            <w:r w:rsidRPr="0047376F">
              <w:rPr>
                <w:rFonts w:ascii="Times New Roman" w:eastAsia="Times New Roman" w:hAnsi="Times New Roman" w:cs="Times New Roman"/>
                <w:color w:val="000000"/>
                <w:sz w:val="24"/>
                <w:szCs w:val="24"/>
                <w:lang w:eastAsia="ru-RU"/>
              </w:rPr>
              <w:t xml:space="preserve">рассмотрения заявок на участие в </w:t>
            </w:r>
            <w:r w:rsidR="00631457">
              <w:rPr>
                <w:rFonts w:ascii="Times New Roman" w:eastAsia="Times New Roman" w:hAnsi="Times New Roman" w:cs="Times New Roman"/>
                <w:color w:val="000000"/>
                <w:sz w:val="24"/>
                <w:szCs w:val="24"/>
                <w:lang w:eastAsia="ru-RU"/>
              </w:rPr>
              <w:t>электронном аукционе</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18.05.2021</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47376F" w:rsidRDefault="0034341D" w:rsidP="003910F3">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Место рассмотрения заявок на участие в </w:t>
            </w:r>
            <w:r w:rsidR="00631457">
              <w:rPr>
                <w:rFonts w:ascii="Times New Roman" w:eastAsia="Times New Roman" w:hAnsi="Times New Roman" w:cs="Times New Roman"/>
                <w:color w:val="000000"/>
                <w:sz w:val="24"/>
                <w:szCs w:val="24"/>
                <w:lang w:eastAsia="ru-RU"/>
              </w:rPr>
              <w:t>электронном аукционе</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Кострома г, Советская ул, ДОМ 9А</w:t>
            </w:r>
          </w:p>
        </w:tc>
      </w:tr>
    </w:tbl>
    <w:p w:rsidR="0034341D" w:rsidRDefault="0034341D" w:rsidP="0034341D">
      <w:pPr>
        <w:spacing w:after="0" w:line="240" w:lineRule="auto"/>
        <w:jc w:val="both"/>
        <w:rPr>
          <w:rFonts w:ascii="Times New Roman" w:hAnsi="Times New Roman" w:cs="Times New Roman"/>
          <w:sz w:val="24"/>
          <w:szCs w:val="24"/>
        </w:rPr>
      </w:pPr>
    </w:p>
    <w:p w:rsidR="004011F1" w:rsidRDefault="007528F5" w:rsidP="007528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 проведении электронного аукциона: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2"/>
        <w:gridCol w:w="4193"/>
        <w:gridCol w:w="4746"/>
      </w:tblGrid>
      <w:tr w:rsidR="007528F5" w:rsidRPr="00365B42" w:rsidTr="00877348">
        <w:tc>
          <w:tcPr>
            <w:tcW w:w="632" w:type="dxa"/>
            <w:tcBorders>
              <w:bottom w:val="single" w:sz="4" w:space="0" w:color="auto"/>
            </w:tcBorders>
          </w:tcPr>
          <w:p w:rsidR="007528F5" w:rsidRPr="00365B42" w:rsidRDefault="007528F5" w:rsidP="007528F5">
            <w:pPr>
              <w:pStyle w:val="a7"/>
              <w:numPr>
                <w:ilvl w:val="0"/>
                <w:numId w:val="9"/>
              </w:numPr>
              <w:ind w:left="470" w:hanging="357"/>
              <w:jc w:val="both"/>
              <w:rPr>
                <w:rFonts w:ascii="Times New Roman" w:hAnsi="Times New Roman" w:cs="Times New Roman"/>
                <w:sz w:val="24"/>
                <w:szCs w:val="24"/>
              </w:rPr>
            </w:pPr>
          </w:p>
        </w:tc>
        <w:tc>
          <w:tcPr>
            <w:tcW w:w="4193" w:type="dxa"/>
            <w:tcBorders>
              <w:bottom w:val="single" w:sz="4" w:space="0" w:color="auto"/>
            </w:tcBorders>
          </w:tcPr>
          <w:p w:rsidR="007528F5" w:rsidRPr="00365B42" w:rsidRDefault="007528F5" w:rsidP="00F25CE3">
            <w:pPr>
              <w:jc w:val="both"/>
              <w:rPr>
                <w:rFonts w:ascii="Times New Roman" w:hAnsi="Times New Roman" w:cs="Times New Roman"/>
                <w:sz w:val="24"/>
                <w:szCs w:val="24"/>
              </w:rPr>
            </w:pPr>
            <w:r>
              <w:rPr>
                <w:rFonts w:ascii="Times New Roman" w:hAnsi="Times New Roman" w:cs="Times New Roman"/>
                <w:sz w:val="24"/>
                <w:szCs w:val="24"/>
              </w:rPr>
              <w:t xml:space="preserve">Дата </w:t>
            </w:r>
            <w:r w:rsidR="00F25CE3">
              <w:rPr>
                <w:rFonts w:ascii="Times New Roman" w:hAnsi="Times New Roman" w:cs="Times New Roman"/>
                <w:sz w:val="24"/>
                <w:szCs w:val="24"/>
              </w:rPr>
              <w:t xml:space="preserve">и время начала </w:t>
            </w:r>
            <w:r>
              <w:rPr>
                <w:rFonts w:ascii="Times New Roman" w:hAnsi="Times New Roman" w:cs="Times New Roman"/>
                <w:sz w:val="24"/>
                <w:szCs w:val="24"/>
              </w:rPr>
              <w:t>электронного аукциона</w:t>
            </w:r>
          </w:p>
        </w:tc>
        <w:tc>
          <w:tcPr>
            <w:tcW w:w="4746" w:type="dxa"/>
            <w:tcBorders>
              <w:bottom w:val="single" w:sz="4" w:space="0" w:color="auto"/>
            </w:tcBorders>
          </w:tcPr>
          <w:p w:rsidR="007528F5" w:rsidRPr="00365B42" w:rsidRDefault="00F25CE3" w:rsidP="00877348">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21.05.2021 09:05 (по московскому времени)</w:t>
            </w:r>
          </w:p>
        </w:tc>
      </w:tr>
      <w:tr w:rsidR="007528F5" w:rsidRPr="00365B42" w:rsidTr="00877348">
        <w:tc>
          <w:tcPr>
            <w:tcW w:w="632" w:type="dxa"/>
            <w:tcBorders>
              <w:top w:val="single" w:sz="4" w:space="0" w:color="auto"/>
              <w:bottom w:val="single" w:sz="4" w:space="0" w:color="auto"/>
            </w:tcBorders>
          </w:tcPr>
          <w:p w:rsidR="007528F5" w:rsidRPr="00365B42" w:rsidRDefault="007528F5" w:rsidP="007528F5">
            <w:pPr>
              <w:pStyle w:val="a7"/>
              <w:numPr>
                <w:ilvl w:val="0"/>
                <w:numId w:val="9"/>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7528F5" w:rsidRPr="00DF1F34" w:rsidRDefault="00F25CE3" w:rsidP="00F25CE3">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Дата и в</w:t>
            </w:r>
            <w:r w:rsidR="007528F5">
              <w:rPr>
                <w:rFonts w:ascii="Times New Roman" w:eastAsia="Times New Roman" w:hAnsi="Times New Roman" w:cs="Times New Roman"/>
                <w:color w:val="000000"/>
                <w:sz w:val="24"/>
                <w:szCs w:val="24"/>
                <w:lang w:eastAsia="ru-RU"/>
              </w:rPr>
              <w:t>ремя окончания проведения электронного аукциона</w:t>
            </w:r>
          </w:p>
        </w:tc>
        <w:tc>
          <w:tcPr>
            <w:tcW w:w="4746" w:type="dxa"/>
            <w:tcBorders>
              <w:top w:val="single" w:sz="4" w:space="0" w:color="auto"/>
              <w:bottom w:val="single" w:sz="4" w:space="0" w:color="auto"/>
            </w:tcBorders>
          </w:tcPr>
          <w:p w:rsidR="007528F5" w:rsidRPr="00365B42" w:rsidRDefault="00F25CE3" w:rsidP="00877348">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21.05.2021 10:02 (по московскому времени)</w:t>
            </w:r>
          </w:p>
        </w:tc>
      </w:tr>
      <w:tr w:rsidR="007528F5" w:rsidRPr="00365B42" w:rsidTr="00877348">
        <w:tc>
          <w:tcPr>
            <w:tcW w:w="632" w:type="dxa"/>
            <w:tcBorders>
              <w:top w:val="single" w:sz="4" w:space="0" w:color="auto"/>
              <w:bottom w:val="single" w:sz="4" w:space="0" w:color="auto"/>
            </w:tcBorders>
          </w:tcPr>
          <w:p w:rsidR="007528F5" w:rsidRPr="00365B42" w:rsidRDefault="007528F5" w:rsidP="007528F5">
            <w:pPr>
              <w:pStyle w:val="a7"/>
              <w:numPr>
                <w:ilvl w:val="0"/>
                <w:numId w:val="9"/>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7528F5" w:rsidRPr="00DF1F34" w:rsidRDefault="007528F5" w:rsidP="00877348">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Начальная (максимальная) цена договора</w:t>
            </w:r>
          </w:p>
        </w:tc>
        <w:tc>
          <w:tcPr>
            <w:tcW w:w="4746" w:type="dxa"/>
            <w:tcBorders>
              <w:top w:val="single" w:sz="4" w:space="0" w:color="auto"/>
              <w:bottom w:val="single" w:sz="4" w:space="0" w:color="auto"/>
            </w:tcBorders>
          </w:tcPr>
          <w:p w:rsidR="007528F5" w:rsidRPr="00F25CE3" w:rsidRDefault="00144C73" w:rsidP="00877348">
            <w:pPr>
              <w:jc w:val="both"/>
              <w:rPr>
                <w:rFonts w:ascii="Times New Roman" w:hAnsi="Times New Roman" w:cs="Times New Roman"/>
                <w:sz w:val="24"/>
                <w:szCs w:val="24"/>
              </w:rPr>
            </w:pPr>
            <w:bookmarkStart w:id="1" w:name="OLE_LINK1"/>
            <w:bookmarkStart w:id="2" w:name="OLE_LINK2"/>
            <w:bookmarkEnd w:id="1"/>
            <w:bookmarkEnd w:id="2"/>
            <w:r w:rsidRPr="00F25CE3">
              <w:rPr>
                <w:rFonts w:ascii="Times New Roman" w:hAnsi="Times New Roman" w:cs="Times New Roman"/>
                <w:snapToGrid w:val="0"/>
                <w:sz w:val="24"/>
                <w:szCs w:val="24"/>
                <w:lang w:eastAsia="zh-CN" w:bidi="hi-IN"/>
              </w:rPr>
              <w:t>1 947 650,00 (Российский рубль), с НДС</w:t>
            </w:r>
          </w:p>
        </w:tc>
      </w:tr>
    </w:tbl>
    <w:p w:rsidR="004F341F" w:rsidRDefault="004F341F">
      <w:pPr>
        <w:rPr>
          <w:rFonts w:ascii="Times New Roman" w:eastAsia="Times New Roman" w:hAnsi="Times New Roman" w:cs="Times New Roman"/>
          <w:color w:val="000000"/>
          <w:sz w:val="24"/>
          <w:szCs w:val="24"/>
          <w:lang w:eastAsia="ru-RU"/>
        </w:rPr>
      </w:pPr>
    </w:p>
    <w:p w:rsidR="004508B9" w:rsidRDefault="004508B9">
      <w:pPr>
        <w:rPr>
          <w:rFonts w:ascii="Times New Roman" w:eastAsia="Times New Roman" w:hAnsi="Times New Roman" w:cs="Times New Roman"/>
          <w:color w:val="000000"/>
          <w:sz w:val="24"/>
          <w:szCs w:val="24"/>
          <w:lang w:eastAsia="ru-RU"/>
        </w:rPr>
      </w:pPr>
    </w:p>
    <w:p w:rsidR="004508B9" w:rsidRDefault="004508B9">
      <w:pPr>
        <w:rPr>
          <w:rFonts w:ascii="Times New Roman" w:eastAsia="Times New Roman" w:hAnsi="Times New Roman" w:cs="Times New Roman"/>
          <w:color w:val="000000"/>
          <w:sz w:val="24"/>
          <w:szCs w:val="24"/>
          <w:lang w:eastAsia="ru-RU"/>
        </w:rPr>
      </w:pPr>
    </w:p>
    <w:p w:rsidR="004508B9" w:rsidRDefault="004508B9">
      <w:pPr>
        <w:rPr>
          <w:rFonts w:ascii="Times New Roman" w:eastAsia="Times New Roman" w:hAnsi="Times New Roman" w:cs="Times New Roman"/>
          <w:color w:val="000000"/>
          <w:sz w:val="24"/>
          <w:szCs w:val="24"/>
          <w:lang w:eastAsia="ru-RU"/>
        </w:rPr>
      </w:pPr>
    </w:p>
    <w:p w:rsidR="004508B9" w:rsidRDefault="004508B9">
      <w:pPr>
        <w:rPr>
          <w:rFonts w:ascii="Times New Roman" w:eastAsia="Times New Roman" w:hAnsi="Times New Roman" w:cs="Times New Roman"/>
          <w:color w:val="000000"/>
          <w:sz w:val="24"/>
          <w:szCs w:val="24"/>
          <w:lang w:eastAsia="ru-RU"/>
        </w:rPr>
      </w:pPr>
    </w:p>
    <w:p w:rsidR="00E7153C" w:rsidRDefault="00B5371F" w:rsidP="00E7153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Журнал проведения электронного аукциона:</w:t>
      </w:r>
    </w:p>
    <w:tbl>
      <w:tblPr>
        <w:tblStyle w:val="a3"/>
        <w:tblW w:w="9889" w:type="dxa"/>
        <w:tblLayout w:type="fixed"/>
        <w:tblLook w:val="04A0" w:firstRow="1" w:lastRow="0" w:firstColumn="1" w:lastColumn="0" w:noHBand="0" w:noVBand="1"/>
      </w:tblPr>
      <w:tblGrid>
        <w:gridCol w:w="542"/>
        <w:gridCol w:w="1757"/>
        <w:gridCol w:w="1723"/>
        <w:gridCol w:w="1615"/>
        <w:gridCol w:w="2126"/>
        <w:gridCol w:w="2126"/>
      </w:tblGrid>
      <w:tr w:rsidR="00827355" w:rsidTr="00C34AB9">
        <w:tc>
          <w:tcPr>
            <w:tcW w:w="542" w:type="dxa"/>
            <w:vAlign w:val="center"/>
          </w:tcPr>
          <w:p w:rsidR="00827355" w:rsidRDefault="00827355" w:rsidP="0082735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п/п</w:t>
            </w:r>
          </w:p>
        </w:tc>
        <w:tc>
          <w:tcPr>
            <w:tcW w:w="1757" w:type="dxa"/>
            <w:vAlign w:val="center"/>
          </w:tcPr>
          <w:p w:rsidR="00827355" w:rsidRDefault="00827355" w:rsidP="0082735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Минимальное предложение о цене договора об оказании услуг, рублей</w:t>
            </w:r>
          </w:p>
        </w:tc>
        <w:tc>
          <w:tcPr>
            <w:tcW w:w="1723" w:type="dxa"/>
            <w:vAlign w:val="center"/>
          </w:tcPr>
          <w:p w:rsidR="00827355" w:rsidRDefault="00827355" w:rsidP="00827355">
            <w:pPr>
              <w:jc w:val="center"/>
              <w:rPr>
                <w:rFonts w:ascii="Times New Roman" w:eastAsia="Times New Roman" w:hAnsi="Times New Roman" w:cs="Times New Roman"/>
                <w:color w:val="000000"/>
                <w:sz w:val="24"/>
                <w:szCs w:val="24"/>
                <w:lang w:eastAsia="ru-RU"/>
              </w:rPr>
            </w:pPr>
            <w:r w:rsidRPr="00BA0A09">
              <w:rPr>
                <w:rFonts w:ascii="Times New Roman" w:eastAsia="Times New Roman" w:hAnsi="Times New Roman" w:cs="Times New Roman"/>
                <w:color w:val="000000"/>
                <w:sz w:val="24"/>
                <w:szCs w:val="24"/>
                <w:lang w:eastAsia="ru-RU"/>
              </w:rPr>
              <w:t>Время поступления предложений о цене договора об оказании услуг</w:t>
            </w:r>
          </w:p>
        </w:tc>
        <w:tc>
          <w:tcPr>
            <w:tcW w:w="1615" w:type="dxa"/>
            <w:vAlign w:val="center"/>
          </w:tcPr>
          <w:p w:rsidR="00827355" w:rsidRDefault="00827355" w:rsidP="00827355">
            <w:pPr>
              <w:jc w:val="center"/>
              <w:rPr>
                <w:rFonts w:ascii="Times New Roman" w:eastAsia="Times New Roman" w:hAnsi="Times New Roman" w:cs="Times New Roman"/>
                <w:color w:val="000000"/>
                <w:sz w:val="24"/>
                <w:szCs w:val="24"/>
                <w:lang w:eastAsia="ru-RU"/>
              </w:rPr>
            </w:pPr>
            <w:r w:rsidRPr="00BA0A09">
              <w:rPr>
                <w:rFonts w:ascii="Times New Roman" w:eastAsia="Times New Roman" w:hAnsi="Times New Roman" w:cs="Times New Roman"/>
                <w:color w:val="000000"/>
                <w:sz w:val="24"/>
                <w:szCs w:val="24"/>
                <w:lang w:eastAsia="ru-RU"/>
              </w:rPr>
              <w:t>Порядковый номер, присвоенный заявке на участие в аукционе</w:t>
            </w:r>
          </w:p>
        </w:tc>
        <w:tc>
          <w:tcPr>
            <w:tcW w:w="2126" w:type="dxa"/>
          </w:tcPr>
          <w:p w:rsidR="00827355" w:rsidRPr="00BA0A09" w:rsidRDefault="00827355" w:rsidP="00827355">
            <w:pPr>
              <w:jc w:val="center"/>
              <w:rPr>
                <w:rFonts w:ascii="Times New Roman" w:eastAsia="Times New Roman" w:hAnsi="Times New Roman" w:cs="Times New Roman"/>
                <w:color w:val="000000"/>
                <w:sz w:val="24"/>
                <w:szCs w:val="24"/>
                <w:lang w:eastAsia="ru-RU"/>
              </w:rPr>
            </w:pPr>
            <w:r w:rsidRPr="00D47916">
              <w:rPr>
                <w:rFonts w:ascii="Times New Roman" w:hAnsi="Times New Roman" w:cs="Times New Roman"/>
                <w:sz w:val="20"/>
                <w:szCs w:val="20"/>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126" w:type="dxa"/>
          </w:tcPr>
          <w:p w:rsidR="00827355" w:rsidRPr="00BA0A09" w:rsidRDefault="00827355" w:rsidP="00827355">
            <w:pPr>
              <w:jc w:val="center"/>
              <w:rPr>
                <w:rFonts w:ascii="Times New Roman" w:eastAsia="Times New Roman" w:hAnsi="Times New Roman" w:cs="Times New Roman"/>
                <w:color w:val="000000"/>
                <w:sz w:val="24"/>
                <w:szCs w:val="24"/>
                <w:lang w:eastAsia="ru-RU"/>
              </w:rPr>
            </w:pPr>
            <w:r w:rsidRPr="00D47916">
              <w:rPr>
                <w:rFonts w:ascii="Times New Roman" w:hAnsi="Times New Roman" w:cs="Times New Roman"/>
                <w:sz w:val="20"/>
                <w:szCs w:val="20"/>
              </w:rPr>
              <w:t>Идентификационный номер налогоплательщика</w:t>
            </w:r>
          </w:p>
        </w:tc>
      </w:tr>
      <w:tr w:rsidR="00827355" w:rsidTr="00C34AB9">
        <w:tc>
          <w:tcPr>
            <w:tcW w:w="542" w:type="dxa"/>
          </w:tcPr>
          <w:p w:rsidR="00827355" w:rsidRPr="007C114A" w:rsidRDefault="00827355" w:rsidP="00827355">
            <w:pPr>
              <w:pStyle w:val="a7"/>
              <w:numPr>
                <w:ilvl w:val="0"/>
                <w:numId w:val="10"/>
              </w:numPr>
              <w:jc w:val="both"/>
              <w:rPr>
                <w:rFonts w:ascii="Times New Roman" w:eastAsia="Times New Roman" w:hAnsi="Times New Roman" w:cs="Times New Roman"/>
                <w:color w:val="000000"/>
                <w:sz w:val="24"/>
                <w:szCs w:val="24"/>
                <w:lang w:eastAsia="ru-RU"/>
              </w:rPr>
            </w:pPr>
          </w:p>
        </w:tc>
        <w:tc>
          <w:tcPr>
            <w:tcW w:w="1757" w:type="dxa"/>
          </w:tcPr>
          <w:p w:rsidR="00827355" w:rsidRPr="008675B4" w:rsidRDefault="00827355" w:rsidP="00827355">
            <w:pPr>
              <w:jc w:val="both"/>
              <w:rPr>
                <w:rFonts w:ascii="Times New Roman" w:eastAsia="Times New Roman" w:hAnsi="Times New Roman" w:cs="Times New Roman"/>
                <w:color w:val="000000"/>
                <w:sz w:val="24"/>
                <w:szCs w:val="24"/>
                <w:lang w:val="en-US" w:eastAsia="ru-RU"/>
              </w:rPr>
            </w:pPr>
            <w:r w:rsidRPr="008675B4">
              <w:rPr>
                <w:rFonts w:ascii="Times New Roman" w:hAnsi="Times New Roman" w:cs="Times New Roman"/>
                <w:sz w:val="24"/>
                <w:szCs w:val="24"/>
                <w:lang w:eastAsia="ru-RU"/>
              </w:rPr>
              <w:t>1 850 267,50 руб.</w:t>
            </w:r>
          </w:p>
        </w:tc>
        <w:tc>
          <w:tcPr>
            <w:tcW w:w="1723" w:type="dxa"/>
          </w:tcPr>
          <w:p w:rsidR="00827355" w:rsidRPr="008675B4" w:rsidRDefault="00827355" w:rsidP="00827355">
            <w:pPr>
              <w:jc w:val="both"/>
              <w:rPr>
                <w:rFonts w:ascii="Times New Roman" w:eastAsia="Times New Roman" w:hAnsi="Times New Roman" w:cs="Times New Roman"/>
                <w:color w:val="000000"/>
                <w:sz w:val="24"/>
                <w:szCs w:val="24"/>
                <w:lang w:eastAsia="ru-RU"/>
              </w:rPr>
            </w:pPr>
            <w:r w:rsidRPr="008675B4">
              <w:rPr>
                <w:rFonts w:ascii="Times New Roman" w:hAnsi="Times New Roman" w:cs="Times New Roman"/>
                <w:sz w:val="24"/>
                <w:szCs w:val="24"/>
                <w:lang w:eastAsia="ru-RU"/>
              </w:rPr>
              <w:t>21.05.2021 09:42 (по московскому времени)</w:t>
            </w:r>
          </w:p>
        </w:tc>
        <w:tc>
          <w:tcPr>
            <w:tcW w:w="1615" w:type="dxa"/>
          </w:tcPr>
          <w:p w:rsidR="00827355" w:rsidRPr="008675B4" w:rsidRDefault="00827355" w:rsidP="00827355">
            <w:pPr>
              <w:jc w:val="both"/>
              <w:rPr>
                <w:rFonts w:ascii="Times New Roman" w:eastAsia="Times New Roman" w:hAnsi="Times New Roman" w:cs="Times New Roman"/>
                <w:color w:val="000000"/>
                <w:sz w:val="24"/>
                <w:szCs w:val="24"/>
                <w:lang w:eastAsia="ru-RU"/>
              </w:rPr>
            </w:pPr>
            <w:r w:rsidRPr="008675B4">
              <w:rPr>
                <w:rFonts w:ascii="Times New Roman" w:hAnsi="Times New Roman" w:cs="Times New Roman"/>
                <w:snapToGrid w:val="0"/>
                <w:sz w:val="24"/>
                <w:szCs w:val="24"/>
              </w:rPr>
              <w:t>1</w:t>
            </w:r>
          </w:p>
        </w:tc>
        <w:tc>
          <w:tcPr>
            <w:tcW w:w="2126" w:type="dxa"/>
          </w:tcPr>
          <w:p w:rsidR="00827355" w:rsidRPr="008675B4" w:rsidRDefault="00827355" w:rsidP="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ООО "ТРАНСЭНЕРГО"</w:t>
            </w:r>
          </w:p>
        </w:tc>
        <w:tc>
          <w:tcPr>
            <w:tcW w:w="2126" w:type="dxa"/>
          </w:tcPr>
          <w:p w:rsidR="00827355" w:rsidRPr="008675B4" w:rsidRDefault="00827355" w:rsidP="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5031033615</w:t>
            </w:r>
          </w:p>
        </w:tc>
      </w:tr>
      <w:tr w:rsidR="00827355" w:rsidTr="00C34AB9">
        <w:tc>
          <w:tcPr>
            <w:tcW w:w="542" w:type="dxa"/>
          </w:tcPr>
          <w:p w:rsidR="00827355" w:rsidRPr="007C114A" w:rsidRDefault="00827355" w:rsidP="00827355">
            <w:pPr>
              <w:pStyle w:val="a7"/>
              <w:numPr>
                <w:ilvl w:val="0"/>
                <w:numId w:val="10"/>
              </w:numPr>
              <w:jc w:val="both"/>
              <w:rPr>
                <w:rFonts w:ascii="Times New Roman" w:eastAsia="Times New Roman" w:hAnsi="Times New Roman" w:cs="Times New Roman"/>
                <w:color w:val="000000"/>
                <w:sz w:val="24"/>
                <w:szCs w:val="24"/>
                <w:lang w:eastAsia="ru-RU"/>
              </w:rPr>
            </w:pPr>
          </w:p>
        </w:tc>
        <w:tc>
          <w:tcPr>
            <w:tcW w:w="1757" w:type="dxa"/>
          </w:tcPr>
          <w:p w:rsidR="00827355" w:rsidRPr="008675B4" w:rsidRDefault="00827355" w:rsidP="00827355">
            <w:pPr>
              <w:jc w:val="both"/>
              <w:rPr>
                <w:rFonts w:ascii="Times New Roman" w:eastAsia="Times New Roman" w:hAnsi="Times New Roman" w:cs="Times New Roman"/>
                <w:color w:val="000000"/>
                <w:sz w:val="24"/>
                <w:szCs w:val="24"/>
                <w:lang w:val="en-US" w:eastAsia="ru-RU"/>
              </w:rPr>
            </w:pPr>
            <w:r w:rsidRPr="008675B4">
              <w:rPr>
                <w:rFonts w:ascii="Times New Roman" w:hAnsi="Times New Roman" w:cs="Times New Roman"/>
                <w:sz w:val="24"/>
                <w:szCs w:val="24"/>
                <w:lang w:eastAsia="ru-RU"/>
              </w:rPr>
              <w:t>1 860 005,75 руб.</w:t>
            </w:r>
          </w:p>
        </w:tc>
        <w:tc>
          <w:tcPr>
            <w:tcW w:w="1723" w:type="dxa"/>
          </w:tcPr>
          <w:p w:rsidR="00827355" w:rsidRPr="008675B4" w:rsidRDefault="00827355" w:rsidP="00827355">
            <w:pPr>
              <w:jc w:val="both"/>
              <w:rPr>
                <w:rFonts w:ascii="Times New Roman" w:eastAsia="Times New Roman" w:hAnsi="Times New Roman" w:cs="Times New Roman"/>
                <w:color w:val="000000"/>
                <w:sz w:val="24"/>
                <w:szCs w:val="24"/>
                <w:lang w:eastAsia="ru-RU"/>
              </w:rPr>
            </w:pPr>
            <w:r w:rsidRPr="008675B4">
              <w:rPr>
                <w:rFonts w:ascii="Times New Roman" w:hAnsi="Times New Roman" w:cs="Times New Roman"/>
                <w:sz w:val="24"/>
                <w:szCs w:val="24"/>
                <w:lang w:eastAsia="ru-RU"/>
              </w:rPr>
              <w:t>21.05.2021 09:41 (по московскому времени)</w:t>
            </w:r>
          </w:p>
        </w:tc>
        <w:tc>
          <w:tcPr>
            <w:tcW w:w="1615" w:type="dxa"/>
          </w:tcPr>
          <w:p w:rsidR="00827355" w:rsidRPr="008675B4" w:rsidRDefault="00827355" w:rsidP="00827355">
            <w:pPr>
              <w:jc w:val="both"/>
              <w:rPr>
                <w:rFonts w:ascii="Times New Roman" w:eastAsia="Times New Roman" w:hAnsi="Times New Roman" w:cs="Times New Roman"/>
                <w:color w:val="000000"/>
                <w:sz w:val="24"/>
                <w:szCs w:val="24"/>
                <w:lang w:eastAsia="ru-RU"/>
              </w:rPr>
            </w:pPr>
            <w:r w:rsidRPr="008675B4">
              <w:rPr>
                <w:rFonts w:ascii="Times New Roman" w:hAnsi="Times New Roman" w:cs="Times New Roman"/>
                <w:snapToGrid w:val="0"/>
                <w:sz w:val="24"/>
                <w:szCs w:val="24"/>
              </w:rPr>
              <w:t>2</w:t>
            </w:r>
          </w:p>
        </w:tc>
        <w:tc>
          <w:tcPr>
            <w:tcW w:w="2126" w:type="dxa"/>
          </w:tcPr>
          <w:p w:rsidR="00827355" w:rsidRPr="008675B4" w:rsidRDefault="00827355" w:rsidP="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ООО "РУ КМЗ"</w:t>
            </w:r>
          </w:p>
        </w:tc>
        <w:tc>
          <w:tcPr>
            <w:tcW w:w="2126" w:type="dxa"/>
          </w:tcPr>
          <w:p w:rsidR="00827355" w:rsidRPr="008675B4" w:rsidRDefault="00827355" w:rsidP="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7721840520</w:t>
            </w:r>
          </w:p>
        </w:tc>
      </w:tr>
    </w:tbl>
    <w:p w:rsidR="007528F5" w:rsidRDefault="007528F5" w:rsidP="007528F5">
      <w:pPr>
        <w:spacing w:after="0" w:line="240" w:lineRule="auto"/>
        <w:jc w:val="both"/>
        <w:rPr>
          <w:rFonts w:ascii="Times New Roman" w:hAnsi="Times New Roman" w:cs="Times New Roman"/>
          <w:sz w:val="24"/>
          <w:szCs w:val="24"/>
        </w:rPr>
      </w:pPr>
    </w:p>
    <w:p w:rsidR="00D47916" w:rsidRDefault="008675B4" w:rsidP="00522426">
      <w:pPr>
        <w:spacing w:after="0" w:line="240" w:lineRule="auto"/>
        <w:ind w:firstLine="709"/>
        <w:jc w:val="both"/>
        <w:rPr>
          <w:rFonts w:ascii="Times New Roman" w:hAnsi="Times New Roman" w:cs="Times New Roman"/>
          <w:sz w:val="24"/>
          <w:szCs w:val="24"/>
          <w:lang w:eastAsia="zh-CN" w:bidi="hi-IN"/>
        </w:rPr>
      </w:pPr>
      <w:r w:rsidRPr="00E7153C">
        <w:rPr>
          <w:rFonts w:ascii="Times New Roman" w:hAnsi="Times New Roman" w:cs="Times New Roman"/>
          <w:sz w:val="24"/>
          <w:szCs w:val="24"/>
          <w:lang w:eastAsia="zh-CN" w:bidi="hi-IN"/>
        </w:rPr>
        <w:t>Победителем электронного аукциона признается участник, предложивший наименьшую цену договора. В соответствии с пунктом 185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Российской Федерации от 1 июля 2016 года № 615, рекомендовать заказчику в течение 3 рабочих дней со дня подписания настоящего протокола передать победителю электронного аукциона проект договора об оказании услуг, который составляется путем включения цены договора об оказании услуг, предложенной победителем электронного аукциона при проведении электронного аукциона, в проект договора об оказании услуг, прилагаемый к документации об электронном аукционе.</w:t>
      </w:r>
    </w:p>
    <w:sectPr w:rsidR="00D47916" w:rsidSect="00D47916">
      <w:pgSz w:w="11906" w:h="16838"/>
      <w:pgMar w:top="709" w:right="850"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145" w:rsidRDefault="00483145" w:rsidP="0034341D">
      <w:pPr>
        <w:spacing w:after="0" w:line="240" w:lineRule="auto"/>
      </w:pPr>
      <w:r>
        <w:separator/>
      </w:r>
    </w:p>
  </w:endnote>
  <w:endnote w:type="continuationSeparator" w:id="0">
    <w:p w:rsidR="00483145" w:rsidRDefault="00483145" w:rsidP="00343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145" w:rsidRDefault="00483145" w:rsidP="0034341D">
      <w:pPr>
        <w:spacing w:after="0" w:line="240" w:lineRule="auto"/>
      </w:pPr>
      <w:r>
        <w:separator/>
      </w:r>
    </w:p>
  </w:footnote>
  <w:footnote w:type="continuationSeparator" w:id="0">
    <w:p w:rsidR="00483145" w:rsidRDefault="00483145" w:rsidP="003434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46377"/>
    <w:multiLevelType w:val="hybridMultilevel"/>
    <w:tmpl w:val="7B2E10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8A3874"/>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D262162"/>
    <w:multiLevelType w:val="hybridMultilevel"/>
    <w:tmpl w:val="311209E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5E52660"/>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6CD7B7D"/>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8D30565"/>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926DF7"/>
    <w:multiLevelType w:val="hybridMultilevel"/>
    <w:tmpl w:val="FB40872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F9B7BE6"/>
    <w:multiLevelType w:val="hybridMultilevel"/>
    <w:tmpl w:val="FB40872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1A46287"/>
    <w:multiLevelType w:val="hybridMultilevel"/>
    <w:tmpl w:val="A24C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F7A4AB2"/>
    <w:multiLevelType w:val="hybridMultilevel"/>
    <w:tmpl w:val="A24C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2"/>
  </w:num>
  <w:num w:numId="5">
    <w:abstractNumId w:val="1"/>
  </w:num>
  <w:num w:numId="6">
    <w:abstractNumId w:val="4"/>
  </w:num>
  <w:num w:numId="7">
    <w:abstractNumId w:val="3"/>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D4"/>
    <w:rsid w:val="0001221B"/>
    <w:rsid w:val="000150C0"/>
    <w:rsid w:val="0007493F"/>
    <w:rsid w:val="000A2DB8"/>
    <w:rsid w:val="000E1633"/>
    <w:rsid w:val="000E44FF"/>
    <w:rsid w:val="00135A8B"/>
    <w:rsid w:val="00144C73"/>
    <w:rsid w:val="001D6243"/>
    <w:rsid w:val="00292F22"/>
    <w:rsid w:val="002E3302"/>
    <w:rsid w:val="002E74EE"/>
    <w:rsid w:val="002F54EB"/>
    <w:rsid w:val="0031252D"/>
    <w:rsid w:val="0034341D"/>
    <w:rsid w:val="003A06F8"/>
    <w:rsid w:val="003A7485"/>
    <w:rsid w:val="003B6A4B"/>
    <w:rsid w:val="004011F1"/>
    <w:rsid w:val="00402FFF"/>
    <w:rsid w:val="00424725"/>
    <w:rsid w:val="004508B9"/>
    <w:rsid w:val="00483145"/>
    <w:rsid w:val="004D141E"/>
    <w:rsid w:val="004F341F"/>
    <w:rsid w:val="00506A01"/>
    <w:rsid w:val="00522426"/>
    <w:rsid w:val="00531BA1"/>
    <w:rsid w:val="0053723E"/>
    <w:rsid w:val="005650D0"/>
    <w:rsid w:val="005C7825"/>
    <w:rsid w:val="005F045C"/>
    <w:rsid w:val="00631457"/>
    <w:rsid w:val="00635179"/>
    <w:rsid w:val="00684407"/>
    <w:rsid w:val="006B59AB"/>
    <w:rsid w:val="007144FE"/>
    <w:rsid w:val="007300B7"/>
    <w:rsid w:val="00730D61"/>
    <w:rsid w:val="007528F5"/>
    <w:rsid w:val="0079596B"/>
    <w:rsid w:val="007C114A"/>
    <w:rsid w:val="007D4322"/>
    <w:rsid w:val="00805ECE"/>
    <w:rsid w:val="00810341"/>
    <w:rsid w:val="0081406A"/>
    <w:rsid w:val="00827355"/>
    <w:rsid w:val="008675B4"/>
    <w:rsid w:val="008D7045"/>
    <w:rsid w:val="00921F24"/>
    <w:rsid w:val="00922942"/>
    <w:rsid w:val="00955819"/>
    <w:rsid w:val="0098456F"/>
    <w:rsid w:val="00AE6D77"/>
    <w:rsid w:val="00B14EF8"/>
    <w:rsid w:val="00B35633"/>
    <w:rsid w:val="00B5371F"/>
    <w:rsid w:val="00BB4B1B"/>
    <w:rsid w:val="00BE2820"/>
    <w:rsid w:val="00C11F5D"/>
    <w:rsid w:val="00C269F3"/>
    <w:rsid w:val="00C34AB9"/>
    <w:rsid w:val="00C509E5"/>
    <w:rsid w:val="00C52530"/>
    <w:rsid w:val="00D137B1"/>
    <w:rsid w:val="00D17D6B"/>
    <w:rsid w:val="00D22E45"/>
    <w:rsid w:val="00D47916"/>
    <w:rsid w:val="00D73574"/>
    <w:rsid w:val="00D85610"/>
    <w:rsid w:val="00E146BA"/>
    <w:rsid w:val="00E32D23"/>
    <w:rsid w:val="00E665D4"/>
    <w:rsid w:val="00E7153C"/>
    <w:rsid w:val="00F25CE3"/>
    <w:rsid w:val="00F30684"/>
    <w:rsid w:val="00F84F1E"/>
    <w:rsid w:val="00FA7266"/>
    <w:rsid w:val="00FD0229"/>
    <w:rsid w:val="00FE5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0ABCE7-7A4A-4F2F-B9DA-7719F6329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0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34341D"/>
    <w:pPr>
      <w:spacing w:after="0" w:line="240" w:lineRule="auto"/>
    </w:pPr>
    <w:rPr>
      <w:sz w:val="20"/>
      <w:szCs w:val="20"/>
    </w:rPr>
  </w:style>
  <w:style w:type="character" w:customStyle="1" w:styleId="a5">
    <w:name w:val="Текст сноски Знак"/>
    <w:basedOn w:val="a0"/>
    <w:link w:val="a4"/>
    <w:uiPriority w:val="99"/>
    <w:semiHidden/>
    <w:rsid w:val="0034341D"/>
    <w:rPr>
      <w:sz w:val="20"/>
      <w:szCs w:val="20"/>
    </w:rPr>
  </w:style>
  <w:style w:type="character" w:styleId="a6">
    <w:name w:val="footnote reference"/>
    <w:basedOn w:val="a0"/>
    <w:uiPriority w:val="99"/>
    <w:semiHidden/>
    <w:unhideWhenUsed/>
    <w:rsid w:val="0034341D"/>
    <w:rPr>
      <w:vertAlign w:val="superscript"/>
    </w:rPr>
  </w:style>
  <w:style w:type="paragraph" w:styleId="a7">
    <w:name w:val="List Paragraph"/>
    <w:basedOn w:val="a"/>
    <w:uiPriority w:val="34"/>
    <w:qFormat/>
    <w:rsid w:val="0034341D"/>
    <w:pPr>
      <w:ind w:left="720"/>
      <w:contextualSpacing/>
    </w:pPr>
  </w:style>
  <w:style w:type="paragraph" w:styleId="a8">
    <w:name w:val="Document Map"/>
    <w:basedOn w:val="a"/>
    <w:link w:val="a9"/>
    <w:uiPriority w:val="99"/>
    <w:semiHidden/>
    <w:unhideWhenUsed/>
    <w:rsid w:val="00955819"/>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955819"/>
    <w:rPr>
      <w:rFonts w:ascii="Tahoma" w:hAnsi="Tahoma" w:cs="Tahoma"/>
      <w:sz w:val="16"/>
      <w:szCs w:val="16"/>
    </w:rPr>
  </w:style>
  <w:style w:type="character" w:styleId="aa">
    <w:name w:val="Intense Reference"/>
    <w:basedOn w:val="a0"/>
    <w:uiPriority w:val="32"/>
    <w:qFormat/>
    <w:rsid w:val="00955819"/>
    <w:rPr>
      <w:b/>
      <w:bCs/>
      <w:smallCaps/>
      <w:color w:val="C0504D" w:themeColor="accent2"/>
      <w:spacing w:val="5"/>
      <w:u w:val="single"/>
    </w:rPr>
  </w:style>
  <w:style w:type="paragraph" w:styleId="ab">
    <w:name w:val="Balloon Text"/>
    <w:basedOn w:val="a"/>
    <w:link w:val="ac"/>
    <w:uiPriority w:val="99"/>
    <w:semiHidden/>
    <w:unhideWhenUsed/>
    <w:rsid w:val="00F25CE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25C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5AA1B-A1B1-4DAC-985C-A17348B42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3475</Characters>
  <Application>Microsoft Office Word</Application>
  <DocSecurity>4</DocSecurity>
  <Lines>28</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1029462</dc:creator>
  <cp:lastModifiedBy>Smetchik-4</cp:lastModifiedBy>
  <cp:revision>2</cp:revision>
  <cp:lastPrinted>2021-05-21T07:13:00Z</cp:lastPrinted>
  <dcterms:created xsi:type="dcterms:W3CDTF">2021-05-21T07:14:00Z</dcterms:created>
  <dcterms:modified xsi:type="dcterms:W3CDTF">2021-05-21T07:14:00Z</dcterms:modified>
</cp:coreProperties>
</file>