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BA1" w:rsidRPr="00345A6C" w:rsidRDefault="0034341D" w:rsidP="00955819">
      <w:pPr>
        <w:spacing w:after="0" w:line="240" w:lineRule="auto"/>
        <w:jc w:val="center"/>
        <w:outlineLvl w:val="0"/>
        <w:rPr>
          <w:rFonts w:ascii="Times New Roman" w:hAnsi="Times New Roman" w:cs="Times New Roman"/>
          <w:sz w:val="24"/>
          <w:szCs w:val="24"/>
        </w:rPr>
      </w:pPr>
      <w:r w:rsidRPr="0034341D">
        <w:rPr>
          <w:rFonts w:ascii="Times New Roman" w:hAnsi="Times New Roman" w:cs="Times New Roman"/>
          <w:sz w:val="24"/>
          <w:szCs w:val="24"/>
        </w:rPr>
        <w:t xml:space="preserve">Протокол </w:t>
      </w:r>
      <w:r w:rsidR="007528F5">
        <w:rPr>
          <w:rFonts w:ascii="Times New Roman" w:hAnsi="Times New Roman" w:cs="Times New Roman"/>
          <w:sz w:val="24"/>
          <w:szCs w:val="24"/>
        </w:rPr>
        <w:t>проведения электронного аукциона</w:t>
      </w:r>
      <w:r w:rsidR="00955819">
        <w:rPr>
          <w:rFonts w:ascii="Times New Roman" w:hAnsi="Times New Roman" w:cs="Times New Roman"/>
          <w:sz w:val="24"/>
          <w:szCs w:val="24"/>
        </w:rPr>
        <w:t xml:space="preserve"> </w:t>
      </w:r>
    </w:p>
    <w:p w:rsidR="00402FFF" w:rsidRPr="002E74EE" w:rsidRDefault="00955819" w:rsidP="00955819">
      <w:pPr>
        <w:spacing w:after="0" w:line="240" w:lineRule="auto"/>
        <w:jc w:val="center"/>
        <w:outlineLvl w:val="0"/>
        <w:rPr>
          <w:rFonts w:ascii="Times New Roman" w:hAnsi="Times New Roman" w:cs="Times New Roman"/>
          <w:sz w:val="24"/>
          <w:szCs w:val="24"/>
        </w:rPr>
      </w:pPr>
      <w:r w:rsidRPr="002E74EE">
        <w:rPr>
          <w:rFonts w:ascii="Times New Roman" w:hAnsi="Times New Roman" w:cs="Times New Roman"/>
          <w:sz w:val="24"/>
          <w:szCs w:val="24"/>
        </w:rPr>
        <w:t xml:space="preserve">№ </w:t>
      </w:r>
      <w:r w:rsidR="00531BA1" w:rsidRPr="002E74EE">
        <w:rPr>
          <w:rFonts w:ascii="Times New Roman" w:hAnsi="Times New Roman" w:cs="Times New Roman"/>
          <w:sz w:val="24"/>
          <w:szCs w:val="24"/>
          <w:lang w:eastAsia="ru-RU" w:bidi="hi-IN"/>
        </w:rPr>
        <w:t>204170000012200056</w:t>
      </w:r>
      <w:r w:rsidR="00531BA1" w:rsidRPr="00345A6C">
        <w:rPr>
          <w:rFonts w:ascii="Times New Roman" w:hAnsi="Times New Roman" w:cs="Times New Roman"/>
          <w:sz w:val="24"/>
          <w:szCs w:val="24"/>
          <w:lang w:eastAsia="ru-RU" w:bidi="hi-IN"/>
        </w:rPr>
        <w:t xml:space="preserve"> / </w:t>
      </w:r>
      <w:r w:rsidRPr="002E74EE">
        <w:rPr>
          <w:rFonts w:ascii="Times New Roman" w:hAnsi="Times New Roman" w:cs="Times New Roman"/>
          <w:sz w:val="24"/>
          <w:szCs w:val="24"/>
          <w:lang w:eastAsia="ru-RU" w:bidi="hi-IN"/>
        </w:rPr>
        <w:t>РТС244Г220049</w:t>
      </w:r>
      <w:bookmarkStart w:id="0" w:name="_GoBack"/>
      <w:bookmarkEnd w:id="0"/>
    </w:p>
    <w:p w:rsidR="0034341D" w:rsidRDefault="0034341D" w:rsidP="0034341D">
      <w:pPr>
        <w:spacing w:after="0" w:line="240" w:lineRule="auto"/>
        <w:jc w:val="center"/>
        <w:rPr>
          <w:rFonts w:ascii="Times New Roman" w:hAnsi="Times New Roman" w:cs="Times New Roman"/>
          <w:sz w:val="24"/>
          <w:szCs w:val="24"/>
        </w:rPr>
      </w:pPr>
    </w:p>
    <w:p w:rsidR="0034341D" w:rsidRDefault="0034341D" w:rsidP="0034341D">
      <w:pPr>
        <w:spacing w:after="0" w:line="240" w:lineRule="auto"/>
        <w:jc w:val="right"/>
        <w:rPr>
          <w:rFonts w:ascii="Times New Roman" w:hAnsi="Times New Roman" w:cs="Times New Roman"/>
          <w:sz w:val="24"/>
          <w:szCs w:val="24"/>
        </w:rPr>
      </w:pPr>
    </w:p>
    <w:p w:rsidR="0034341D" w:rsidRPr="00955819" w:rsidRDefault="00955819" w:rsidP="0034341D">
      <w:pPr>
        <w:spacing w:after="0" w:line="240" w:lineRule="auto"/>
        <w:jc w:val="right"/>
        <w:rPr>
          <w:rFonts w:ascii="Times New Roman" w:hAnsi="Times New Roman" w:cs="Times New Roman"/>
          <w:sz w:val="24"/>
          <w:szCs w:val="24"/>
        </w:rPr>
      </w:pPr>
      <w:r w:rsidRPr="00955819">
        <w:rPr>
          <w:rFonts w:ascii="Times New Roman" w:hAnsi="Times New Roman" w:cs="Times New Roman"/>
          <w:sz w:val="24"/>
          <w:szCs w:val="24"/>
          <w:lang w:eastAsia="zh-CN" w:bidi="hi-IN"/>
        </w:rPr>
        <w:t>11.11.2022</w:t>
      </w:r>
    </w:p>
    <w:p w:rsidR="0034341D" w:rsidRDefault="0034341D" w:rsidP="0034341D">
      <w:pPr>
        <w:spacing w:after="0" w:line="240" w:lineRule="auto"/>
        <w:jc w:val="right"/>
        <w:rPr>
          <w:rFonts w:ascii="Times New Roman" w:hAnsi="Times New Roman" w:cs="Times New Roman"/>
          <w:sz w:val="24"/>
          <w:szCs w:val="24"/>
        </w:rPr>
      </w:pPr>
    </w:p>
    <w:p w:rsidR="0034341D" w:rsidRDefault="0034341D" w:rsidP="0034341D">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w:t>
      </w:r>
      <w:r w:rsidR="00631457">
        <w:rPr>
          <w:rFonts w:ascii="Times New Roman" w:hAnsi="Times New Roman" w:cs="Times New Roman"/>
          <w:sz w:val="24"/>
          <w:szCs w:val="24"/>
        </w:rPr>
        <w:t>б электронном аукционе</w:t>
      </w:r>
      <w:r>
        <w:rPr>
          <w:rFonts w:ascii="Times New Roman" w:hAnsi="Times New Roman" w:cs="Times New Roman"/>
          <w:sz w:val="24"/>
          <w:szCs w:val="24"/>
        </w:rPr>
        <w:t>:</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34341D" w:rsidRPr="00365B42" w:rsidTr="0034341D">
        <w:tc>
          <w:tcPr>
            <w:tcW w:w="632" w:type="dxa"/>
            <w:tcBorders>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электронного аукциона</w:t>
            </w:r>
          </w:p>
        </w:tc>
        <w:tc>
          <w:tcPr>
            <w:tcW w:w="4746" w:type="dxa"/>
            <w:tcBorders>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выполнение работ по разработке проектной документации по капитальному ремонту общего имущества многоквартирных домов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631457">
            <w:pPr>
              <w:jc w:val="both"/>
              <w:rPr>
                <w:rFonts w:ascii="Times New Roman" w:hAnsi="Times New Roman" w:cs="Times New Roman"/>
                <w:sz w:val="24"/>
                <w:szCs w:val="24"/>
              </w:rPr>
            </w:pPr>
            <w:r w:rsidRPr="00365B42">
              <w:rPr>
                <w:rFonts w:ascii="Times New Roman" w:hAnsi="Times New Roman" w:cs="Times New Roman"/>
                <w:sz w:val="24"/>
                <w:szCs w:val="24"/>
              </w:rPr>
              <w:t xml:space="preserve">Наименование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НКО "ФОНД КАПИТАЛЬНОГО РЕМОНТА"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Место нахождения</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631457">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Номер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531BA1" w:rsidP="003910F3">
            <w:pPr>
              <w:jc w:val="both"/>
              <w:rPr>
                <w:rFonts w:ascii="Times New Roman" w:hAnsi="Times New Roman" w:cs="Times New Roman"/>
                <w:sz w:val="24"/>
                <w:szCs w:val="24"/>
              </w:rPr>
            </w:pPr>
            <w:r w:rsidRPr="00C269F3">
              <w:rPr>
                <w:rFonts w:ascii="Times New Roman" w:hAnsi="Times New Roman" w:cs="Times New Roman"/>
                <w:sz w:val="24"/>
                <w:szCs w:val="24"/>
                <w:lang w:eastAsia="ru-RU" w:bidi="hi-IN"/>
              </w:rPr>
              <w:t>204170000012200056</w:t>
            </w:r>
            <w:r>
              <w:rPr>
                <w:rFonts w:ascii="Times New Roman" w:hAnsi="Times New Roman" w:cs="Times New Roman"/>
                <w:sz w:val="24"/>
                <w:szCs w:val="24"/>
                <w:lang w:val="en-US" w:eastAsia="ru-RU" w:bidi="hi-IN"/>
              </w:rPr>
              <w:t xml:space="preserve"> / </w:t>
            </w:r>
            <w:r w:rsidR="00955819" w:rsidRPr="00C269F3">
              <w:rPr>
                <w:rFonts w:ascii="Times New Roman" w:hAnsi="Times New Roman" w:cs="Times New Roman"/>
                <w:sz w:val="24"/>
                <w:szCs w:val="24"/>
                <w:lang w:eastAsia="ru-RU" w:bidi="hi-IN"/>
              </w:rPr>
              <w:t>РТС244Г220049</w:t>
            </w:r>
            <w:r w:rsidR="00955819" w:rsidRPr="00C269F3">
              <w:rPr>
                <w:rFonts w:ascii="Times New Roman" w:hAnsi="Times New Roman" w:cs="Times New Roman"/>
                <w:sz w:val="24"/>
                <w:szCs w:val="24"/>
                <w:lang w:eastAsia="ru-RU" w:bidi="hi-IN"/>
              </w:rPr>
              <w:tab/>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Почтовый адрес</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ИНН</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4401116190</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Адрес электронной почты</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DF1F34" w:rsidRDefault="0034341D" w:rsidP="003910F3">
            <w:pPr>
              <w:jc w:val="both"/>
              <w:rPr>
                <w:rFonts w:ascii="Times New Roman" w:eastAsia="Times New Roman" w:hAnsi="Times New Roman" w:cs="Times New Roman"/>
                <w:color w:val="000000"/>
                <w:sz w:val="24"/>
                <w:szCs w:val="24"/>
                <w:lang w:eastAsia="ru-RU"/>
              </w:rPr>
            </w:pPr>
            <w:r w:rsidRPr="00DF1F34">
              <w:rPr>
                <w:rFonts w:ascii="Times New Roman" w:eastAsia="Times New Roman" w:hAnsi="Times New Roman" w:cs="Times New Roman"/>
                <w:color w:val="000000"/>
                <w:sz w:val="24"/>
                <w:szCs w:val="24"/>
                <w:lang w:eastAsia="ru-RU"/>
              </w:rPr>
              <w:t>Номер телефона</w:t>
            </w:r>
            <w:r>
              <w:rPr>
                <w:rFonts w:ascii="Times New Roman" w:eastAsia="Times New Roman" w:hAnsi="Times New Roman" w:cs="Times New Roman"/>
                <w:color w:val="000000"/>
                <w:sz w:val="24"/>
                <w:szCs w:val="24"/>
                <w:lang w:eastAsia="ru-RU"/>
              </w:rPr>
              <w:t xml:space="preserve"> </w:t>
            </w:r>
            <w:r w:rsidR="00631457">
              <w:rPr>
                <w:rFonts w:ascii="Times New Roman" w:hAnsi="Times New Roman" w:cs="Times New Roman"/>
                <w:sz w:val="24"/>
                <w:szCs w:val="24"/>
              </w:rPr>
              <w:t>регионального оператора (заказчика)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7-4942-471596</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365B42"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Предмет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color w:val="000000" w:themeColor="text1"/>
                <w:sz w:val="24"/>
                <w:szCs w:val="24"/>
              </w:rPr>
            </w:pPr>
            <w:r w:rsidRPr="00C269F3">
              <w:rPr>
                <w:rFonts w:ascii="Times New Roman" w:hAnsi="Times New Roman" w:cs="Times New Roman"/>
                <w:sz w:val="24"/>
                <w:szCs w:val="24"/>
                <w:lang w:eastAsia="zh-CN" w:bidi="hi-IN"/>
              </w:rPr>
              <w:t>Оказание услуг и (или) выполнение работ по оценке технического состояния многоквартирного дома, разработке проектной документации на проведение капитального ремонта общего имущества многоквартирных домов, в том числе на ремонт (замену, модернизацию) лифтов</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Официальный сайт, на котором размещена документация о проведении </w:t>
            </w:r>
            <w:r w:rsidR="00631457">
              <w:rPr>
                <w:rFonts w:ascii="Times New Roman" w:eastAsia="Times New Roman" w:hAnsi="Times New Roman" w:cs="Times New Roman"/>
                <w:color w:val="000000"/>
                <w:sz w:val="24"/>
                <w:szCs w:val="24"/>
                <w:lang w:eastAsia="ru-RU"/>
              </w:rPr>
              <w:t>электронного аукциона</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Адрес сайта оператора электронной площадки</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http://www.rts-tender.ru/</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631457">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начала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29.10.2022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и время окончания срока подачи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b/>
                <w:snapToGrid w:val="0"/>
                <w:sz w:val="24"/>
                <w:szCs w:val="24"/>
                <w:lang w:eastAsia="zh-CN" w:bidi="hi-IN"/>
              </w:rPr>
              <w:t>07.11.2022 10:00 (МСК)</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sidRPr="0047376F">
              <w:rPr>
                <w:rFonts w:ascii="Times New Roman" w:eastAsia="Times New Roman" w:hAnsi="Times New Roman" w:cs="Times New Roman"/>
                <w:color w:val="000000"/>
                <w:sz w:val="24"/>
                <w:szCs w:val="24"/>
                <w:lang w:eastAsia="ru-RU"/>
              </w:rPr>
              <w:t xml:space="preserve">Дата окончания </w:t>
            </w:r>
            <w:r w:rsidR="00631457">
              <w:rPr>
                <w:rFonts w:ascii="Times New Roman" w:eastAsia="Times New Roman" w:hAnsi="Times New Roman" w:cs="Times New Roman"/>
                <w:color w:val="000000"/>
                <w:sz w:val="24"/>
                <w:szCs w:val="24"/>
                <w:lang w:eastAsia="ru-RU"/>
              </w:rPr>
              <w:t xml:space="preserve">срока </w:t>
            </w:r>
            <w:r w:rsidRPr="0047376F">
              <w:rPr>
                <w:rFonts w:ascii="Times New Roman" w:eastAsia="Times New Roman" w:hAnsi="Times New Roman" w:cs="Times New Roman"/>
                <w:color w:val="000000"/>
                <w:sz w:val="24"/>
                <w:szCs w:val="24"/>
                <w:lang w:eastAsia="ru-RU"/>
              </w:rPr>
              <w:t xml:space="preserve">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08.11.2022</w:t>
            </w:r>
          </w:p>
        </w:tc>
      </w:tr>
      <w:tr w:rsidR="0034341D" w:rsidRPr="00365B42" w:rsidTr="0034341D">
        <w:tc>
          <w:tcPr>
            <w:tcW w:w="632" w:type="dxa"/>
            <w:tcBorders>
              <w:top w:val="single" w:sz="4" w:space="0" w:color="auto"/>
              <w:bottom w:val="single" w:sz="4" w:space="0" w:color="auto"/>
            </w:tcBorders>
          </w:tcPr>
          <w:p w:rsidR="0034341D" w:rsidRPr="00365B42" w:rsidRDefault="0034341D" w:rsidP="003910F3">
            <w:pPr>
              <w:pStyle w:val="a7"/>
              <w:numPr>
                <w:ilvl w:val="0"/>
                <w:numId w:val="1"/>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34341D" w:rsidRPr="0047376F" w:rsidRDefault="0034341D" w:rsidP="003910F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Место рассмотрения заявок на участие в </w:t>
            </w:r>
            <w:r w:rsidR="00631457">
              <w:rPr>
                <w:rFonts w:ascii="Times New Roman" w:eastAsia="Times New Roman" w:hAnsi="Times New Roman" w:cs="Times New Roman"/>
                <w:color w:val="000000"/>
                <w:sz w:val="24"/>
                <w:szCs w:val="24"/>
                <w:lang w:eastAsia="ru-RU"/>
              </w:rPr>
              <w:t>электронном аукционе</w:t>
            </w:r>
          </w:p>
        </w:tc>
        <w:tc>
          <w:tcPr>
            <w:tcW w:w="4746" w:type="dxa"/>
            <w:tcBorders>
              <w:top w:val="single" w:sz="4" w:space="0" w:color="auto"/>
              <w:bottom w:val="single" w:sz="4" w:space="0" w:color="auto"/>
            </w:tcBorders>
          </w:tcPr>
          <w:p w:rsidR="0034341D" w:rsidRPr="00C269F3" w:rsidRDefault="00955819" w:rsidP="003910F3">
            <w:pPr>
              <w:jc w:val="both"/>
              <w:rPr>
                <w:rFonts w:ascii="Times New Roman" w:hAnsi="Times New Roman" w:cs="Times New Roman"/>
                <w:sz w:val="24"/>
                <w:szCs w:val="24"/>
              </w:rPr>
            </w:pPr>
            <w:r w:rsidRPr="00C269F3">
              <w:rPr>
                <w:rFonts w:ascii="Times New Roman" w:hAnsi="Times New Roman" w:cs="Times New Roman"/>
                <w:sz w:val="24"/>
                <w:szCs w:val="24"/>
                <w:lang w:eastAsia="zh-CN" w:bidi="hi-IN"/>
              </w:rPr>
              <w:t>156000, Российская Федерация, Костромская обл, Кострома г, Советская ул, ДОМ 9А</w:t>
            </w:r>
          </w:p>
        </w:tc>
      </w:tr>
    </w:tbl>
    <w:p w:rsidR="0034341D" w:rsidRDefault="0034341D" w:rsidP="0034341D">
      <w:pPr>
        <w:spacing w:after="0" w:line="240" w:lineRule="auto"/>
        <w:jc w:val="both"/>
        <w:rPr>
          <w:rFonts w:ascii="Times New Roman" w:hAnsi="Times New Roman" w:cs="Times New Roman"/>
          <w:sz w:val="24"/>
          <w:szCs w:val="24"/>
        </w:rPr>
      </w:pPr>
    </w:p>
    <w:p w:rsidR="004011F1" w:rsidRDefault="007528F5" w:rsidP="007528F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Сведения о проведении электронного аукциона:</w:t>
      </w: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2"/>
        <w:gridCol w:w="4193"/>
        <w:gridCol w:w="4746"/>
      </w:tblGrid>
      <w:tr w:rsidR="007528F5" w:rsidRPr="00365B42" w:rsidTr="00877348">
        <w:tc>
          <w:tcPr>
            <w:tcW w:w="632" w:type="dxa"/>
            <w:tcBorders>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bottom w:val="single" w:sz="4" w:space="0" w:color="auto"/>
            </w:tcBorders>
          </w:tcPr>
          <w:p w:rsidR="007528F5" w:rsidRPr="00365B42" w:rsidRDefault="007528F5" w:rsidP="00F25CE3">
            <w:pPr>
              <w:jc w:val="both"/>
              <w:rPr>
                <w:rFonts w:ascii="Times New Roman" w:hAnsi="Times New Roman" w:cs="Times New Roman"/>
                <w:sz w:val="24"/>
                <w:szCs w:val="24"/>
              </w:rPr>
            </w:pPr>
            <w:r>
              <w:rPr>
                <w:rFonts w:ascii="Times New Roman" w:hAnsi="Times New Roman" w:cs="Times New Roman"/>
                <w:sz w:val="24"/>
                <w:szCs w:val="24"/>
              </w:rPr>
              <w:t xml:space="preserve">Дата </w:t>
            </w:r>
            <w:r w:rsidR="00F25CE3">
              <w:rPr>
                <w:rFonts w:ascii="Times New Roman" w:hAnsi="Times New Roman" w:cs="Times New Roman"/>
                <w:sz w:val="24"/>
                <w:szCs w:val="24"/>
              </w:rPr>
              <w:t xml:space="preserve">и время начала </w:t>
            </w:r>
            <w:r>
              <w:rPr>
                <w:rFonts w:ascii="Times New Roman" w:hAnsi="Times New Roman" w:cs="Times New Roman"/>
                <w:sz w:val="24"/>
                <w:szCs w:val="24"/>
              </w:rPr>
              <w:t>электронного аукциона</w:t>
            </w:r>
          </w:p>
        </w:tc>
        <w:tc>
          <w:tcPr>
            <w:tcW w:w="4746" w:type="dxa"/>
            <w:tcBorders>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11.11.2022 09:00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F25CE3" w:rsidP="00F25CE3">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Дата и в</w:t>
            </w:r>
            <w:r w:rsidR="007528F5">
              <w:rPr>
                <w:rFonts w:ascii="Times New Roman" w:eastAsia="Times New Roman" w:hAnsi="Times New Roman" w:cs="Times New Roman"/>
                <w:color w:val="000000"/>
                <w:sz w:val="24"/>
                <w:szCs w:val="24"/>
                <w:lang w:eastAsia="ru-RU"/>
              </w:rPr>
              <w:t>ремя окончания проведения электронного аукциона</w:t>
            </w:r>
          </w:p>
        </w:tc>
        <w:tc>
          <w:tcPr>
            <w:tcW w:w="4746" w:type="dxa"/>
            <w:tcBorders>
              <w:top w:val="single" w:sz="4" w:space="0" w:color="auto"/>
              <w:bottom w:val="single" w:sz="4" w:space="0" w:color="auto"/>
            </w:tcBorders>
          </w:tcPr>
          <w:p w:rsidR="007528F5" w:rsidRPr="00365B42" w:rsidRDefault="00F25CE3" w:rsidP="00877348">
            <w:pPr>
              <w:jc w:val="both"/>
              <w:rPr>
                <w:rFonts w:ascii="Times New Roman" w:hAnsi="Times New Roman" w:cs="Times New Roman"/>
                <w:sz w:val="24"/>
                <w:szCs w:val="24"/>
              </w:rPr>
            </w:pPr>
            <w:r w:rsidRPr="00C269F3">
              <w:rPr>
                <w:rFonts w:ascii="Times New Roman" w:hAnsi="Times New Roman" w:cs="Times New Roman"/>
                <w:snapToGrid w:val="0"/>
                <w:sz w:val="24"/>
                <w:szCs w:val="24"/>
                <w:lang w:eastAsia="zh-CN" w:bidi="hi-IN"/>
              </w:rPr>
              <w:t>11.11.2022 09:20 (МСК)</w:t>
            </w:r>
          </w:p>
        </w:tc>
      </w:tr>
      <w:tr w:rsidR="007528F5" w:rsidRPr="00365B42" w:rsidTr="00877348">
        <w:tc>
          <w:tcPr>
            <w:tcW w:w="632" w:type="dxa"/>
            <w:tcBorders>
              <w:top w:val="single" w:sz="4" w:space="0" w:color="auto"/>
              <w:bottom w:val="single" w:sz="4" w:space="0" w:color="auto"/>
            </w:tcBorders>
          </w:tcPr>
          <w:p w:rsidR="007528F5" w:rsidRPr="00365B42" w:rsidRDefault="007528F5" w:rsidP="007528F5">
            <w:pPr>
              <w:pStyle w:val="a7"/>
              <w:numPr>
                <w:ilvl w:val="0"/>
                <w:numId w:val="9"/>
              </w:numPr>
              <w:ind w:left="470" w:hanging="357"/>
              <w:jc w:val="both"/>
              <w:rPr>
                <w:rFonts w:ascii="Times New Roman" w:hAnsi="Times New Roman" w:cs="Times New Roman"/>
                <w:sz w:val="24"/>
                <w:szCs w:val="24"/>
              </w:rPr>
            </w:pPr>
          </w:p>
        </w:tc>
        <w:tc>
          <w:tcPr>
            <w:tcW w:w="4193" w:type="dxa"/>
            <w:tcBorders>
              <w:top w:val="single" w:sz="4" w:space="0" w:color="auto"/>
              <w:bottom w:val="single" w:sz="4" w:space="0" w:color="auto"/>
            </w:tcBorders>
          </w:tcPr>
          <w:p w:rsidR="007528F5" w:rsidRPr="00DF1F34" w:rsidRDefault="007528F5" w:rsidP="00877348">
            <w:pPr>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Начальная (максимальная) цена договора</w:t>
            </w:r>
          </w:p>
        </w:tc>
        <w:tc>
          <w:tcPr>
            <w:tcW w:w="4746" w:type="dxa"/>
            <w:tcBorders>
              <w:top w:val="single" w:sz="4" w:space="0" w:color="auto"/>
              <w:bottom w:val="single" w:sz="4" w:space="0" w:color="auto"/>
            </w:tcBorders>
          </w:tcPr>
          <w:p w:rsidR="007528F5" w:rsidRPr="00F25CE3" w:rsidRDefault="00144C73" w:rsidP="00877348">
            <w:pPr>
              <w:jc w:val="both"/>
              <w:rPr>
                <w:rFonts w:ascii="Times New Roman" w:hAnsi="Times New Roman" w:cs="Times New Roman"/>
                <w:sz w:val="24"/>
                <w:szCs w:val="24"/>
              </w:rPr>
            </w:pPr>
            <w:bookmarkStart w:id="1" w:name="OLE_LINK1"/>
            <w:bookmarkStart w:id="2" w:name="OLE_LINK2"/>
            <w:bookmarkEnd w:id="1"/>
            <w:bookmarkEnd w:id="2"/>
            <w:r w:rsidRPr="00F25CE3">
              <w:rPr>
                <w:rFonts w:ascii="Times New Roman" w:hAnsi="Times New Roman" w:cs="Times New Roman"/>
                <w:snapToGrid w:val="0"/>
                <w:sz w:val="24"/>
                <w:szCs w:val="24"/>
                <w:lang w:eastAsia="zh-CN" w:bidi="hi-IN"/>
              </w:rPr>
              <w:t>429 580,00 (Российский рубль), с НДС</w:t>
            </w:r>
          </w:p>
        </w:tc>
      </w:tr>
    </w:tbl>
    <w:p w:rsidR="004F341F" w:rsidRDefault="004F341F">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4508B9" w:rsidRDefault="004508B9">
      <w:pPr>
        <w:rPr>
          <w:rFonts w:ascii="Times New Roman" w:eastAsia="Times New Roman" w:hAnsi="Times New Roman" w:cs="Times New Roman"/>
          <w:color w:val="000000"/>
          <w:sz w:val="24"/>
          <w:szCs w:val="24"/>
          <w:lang w:eastAsia="ru-RU"/>
        </w:rPr>
      </w:pPr>
    </w:p>
    <w:p w:rsidR="00E7153C" w:rsidRDefault="00B5371F" w:rsidP="00E7153C">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Журнал проведения электронного аукциона:</w:t>
      </w:r>
    </w:p>
    <w:tbl>
      <w:tblPr>
        <w:tblStyle w:val="a3"/>
        <w:tblW w:w="9889" w:type="dxa"/>
        <w:tblLayout w:type="fixed"/>
        <w:tblLook w:val="04A0" w:firstRow="1" w:lastRow="0" w:firstColumn="1" w:lastColumn="0" w:noHBand="0" w:noVBand="1"/>
      </w:tblPr>
      <w:tblGrid>
        <w:gridCol w:w="542"/>
        <w:gridCol w:w="1757"/>
        <w:gridCol w:w="1723"/>
        <w:gridCol w:w="1615"/>
        <w:gridCol w:w="2126"/>
        <w:gridCol w:w="2126"/>
      </w:tblGrid>
      <w:tr w:rsidR="00827355" w:rsidTr="00C34AB9">
        <w:tc>
          <w:tcPr>
            <w:tcW w:w="542"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п/п</w:t>
            </w:r>
          </w:p>
        </w:tc>
        <w:tc>
          <w:tcPr>
            <w:tcW w:w="1757"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Минимальное предложение о цене договора об оказании услуг, рублей</w:t>
            </w:r>
          </w:p>
        </w:tc>
        <w:tc>
          <w:tcPr>
            <w:tcW w:w="1723"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Время поступления предложений о цене договора об оказании услуг</w:t>
            </w:r>
          </w:p>
        </w:tc>
        <w:tc>
          <w:tcPr>
            <w:tcW w:w="1615" w:type="dxa"/>
            <w:vAlign w:val="center"/>
          </w:tcPr>
          <w:p w:rsidR="00827355" w:rsidRDefault="00827355" w:rsidP="00827355">
            <w:pPr>
              <w:jc w:val="center"/>
              <w:rPr>
                <w:rFonts w:ascii="Times New Roman" w:eastAsia="Times New Roman" w:hAnsi="Times New Roman" w:cs="Times New Roman"/>
                <w:color w:val="000000"/>
                <w:sz w:val="24"/>
                <w:szCs w:val="24"/>
                <w:lang w:eastAsia="ru-RU"/>
              </w:rPr>
            </w:pPr>
            <w:r w:rsidRPr="00BA0A09">
              <w:rPr>
                <w:rFonts w:ascii="Times New Roman" w:eastAsia="Times New Roman" w:hAnsi="Times New Roman" w:cs="Times New Roman"/>
                <w:color w:val="000000"/>
                <w:sz w:val="24"/>
                <w:szCs w:val="24"/>
                <w:lang w:eastAsia="ru-RU"/>
              </w:rPr>
              <w:t>Порядковый номер, присвоенный заявке на участие в аукционе</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Наименование (для юридического лица), фамилия, имя, отчество (при наличии) (для физического лица, зарегистрированного в качестве индивидуального предпринимателя)</w:t>
            </w:r>
          </w:p>
        </w:tc>
        <w:tc>
          <w:tcPr>
            <w:tcW w:w="2126" w:type="dxa"/>
          </w:tcPr>
          <w:p w:rsidR="00827355" w:rsidRPr="00BA0A09" w:rsidRDefault="00827355" w:rsidP="00827355">
            <w:pPr>
              <w:jc w:val="center"/>
              <w:rPr>
                <w:rFonts w:ascii="Times New Roman" w:eastAsia="Times New Roman" w:hAnsi="Times New Roman" w:cs="Times New Roman"/>
                <w:color w:val="000000"/>
                <w:sz w:val="24"/>
                <w:szCs w:val="24"/>
                <w:lang w:eastAsia="ru-RU"/>
              </w:rPr>
            </w:pPr>
            <w:r w:rsidRPr="00D47916">
              <w:rPr>
                <w:rFonts w:ascii="Times New Roman" w:hAnsi="Times New Roman" w:cs="Times New Roman"/>
                <w:sz w:val="20"/>
                <w:szCs w:val="20"/>
              </w:rPr>
              <w:t>Идентификационный номер налогоплательщика</w:t>
            </w:r>
          </w:p>
        </w:tc>
      </w:tr>
      <w:tr w:rsidR="00827355" w:rsidTr="00C34AB9">
        <w:tc>
          <w:tcPr>
            <w:tcW w:w="542" w:type="dxa"/>
          </w:tcPr>
          <w:p w:rsidR="00827355" w:rsidRPr="007C114A" w:rsidRDefault="00827355" w:rsidP="00827355">
            <w:pPr>
              <w:pStyle w:val="a7"/>
              <w:numPr>
                <w:ilvl w:val="0"/>
                <w:numId w:val="10"/>
              </w:numPr>
              <w:jc w:val="both"/>
              <w:rPr>
                <w:rFonts w:ascii="Times New Roman" w:eastAsia="Times New Roman" w:hAnsi="Times New Roman" w:cs="Times New Roman"/>
                <w:color w:val="000000"/>
                <w:sz w:val="24"/>
                <w:szCs w:val="24"/>
                <w:lang w:eastAsia="ru-RU"/>
              </w:rPr>
            </w:pPr>
          </w:p>
        </w:tc>
        <w:tc>
          <w:tcPr>
            <w:tcW w:w="1757" w:type="dxa"/>
          </w:tcPr>
          <w:p w:rsidR="00827355" w:rsidRPr="008675B4" w:rsidRDefault="00827355" w:rsidP="00827355">
            <w:pPr>
              <w:jc w:val="both"/>
              <w:rPr>
                <w:rFonts w:ascii="Times New Roman" w:eastAsia="Times New Roman" w:hAnsi="Times New Roman" w:cs="Times New Roman"/>
                <w:color w:val="000000"/>
                <w:sz w:val="24"/>
                <w:szCs w:val="24"/>
                <w:lang w:val="en-US" w:eastAsia="ru-RU"/>
              </w:rPr>
            </w:pPr>
            <w:r w:rsidRPr="008675B4">
              <w:rPr>
                <w:rFonts w:ascii="Times New Roman" w:hAnsi="Times New Roman" w:cs="Times New Roman"/>
                <w:sz w:val="24"/>
                <w:szCs w:val="24"/>
                <w:lang w:eastAsia="ru-RU"/>
              </w:rPr>
              <w:t>427 432,10 руб.</w:t>
            </w:r>
          </w:p>
        </w:tc>
        <w:tc>
          <w:tcPr>
            <w:tcW w:w="1723"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z w:val="24"/>
                <w:szCs w:val="24"/>
                <w:lang w:eastAsia="ru-RU"/>
              </w:rPr>
              <w:t>11.11.2022 09:00 (МСК)</w:t>
            </w:r>
          </w:p>
        </w:tc>
        <w:tc>
          <w:tcPr>
            <w:tcW w:w="1615" w:type="dxa"/>
          </w:tcPr>
          <w:p w:rsidR="00827355" w:rsidRPr="008675B4" w:rsidRDefault="00827355" w:rsidP="00827355">
            <w:pPr>
              <w:jc w:val="both"/>
              <w:rPr>
                <w:rFonts w:ascii="Times New Roman" w:eastAsia="Times New Roman" w:hAnsi="Times New Roman" w:cs="Times New Roman"/>
                <w:color w:val="000000"/>
                <w:sz w:val="24"/>
                <w:szCs w:val="24"/>
                <w:lang w:eastAsia="ru-RU"/>
              </w:rPr>
            </w:pPr>
            <w:r w:rsidRPr="008675B4">
              <w:rPr>
                <w:rFonts w:ascii="Times New Roman" w:hAnsi="Times New Roman" w:cs="Times New Roman"/>
                <w:snapToGrid w:val="0"/>
                <w:sz w:val="24"/>
                <w:szCs w:val="24"/>
              </w:rPr>
              <w:t>2</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ООО "СЦ СИРИУС"</w:t>
            </w:r>
          </w:p>
        </w:tc>
        <w:tc>
          <w:tcPr>
            <w:tcW w:w="2126" w:type="dxa"/>
          </w:tcPr>
          <w:p w:rsidR="00827355" w:rsidRPr="008675B4" w:rsidRDefault="00827355" w:rsidP="00827355">
            <w:pPr>
              <w:jc w:val="both"/>
              <w:rPr>
                <w:rFonts w:ascii="Times New Roman" w:hAnsi="Times New Roman" w:cs="Times New Roman"/>
                <w:sz w:val="24"/>
                <w:szCs w:val="24"/>
                <w:lang w:eastAsia="ru-RU"/>
              </w:rPr>
            </w:pPr>
            <w:r w:rsidRPr="00C52530">
              <w:rPr>
                <w:rFonts w:ascii="Times New Roman" w:hAnsi="Times New Roman" w:cs="Times New Roman"/>
                <w:sz w:val="20"/>
                <w:szCs w:val="20"/>
                <w:lang w:eastAsia="zh-CN" w:bidi="hi-IN"/>
              </w:rPr>
              <w:t>4345265453</w:t>
            </w:r>
          </w:p>
        </w:tc>
      </w:tr>
    </w:tbl>
    <w:p w:rsidR="007528F5" w:rsidRDefault="007528F5" w:rsidP="007528F5">
      <w:pPr>
        <w:spacing w:after="0" w:line="240" w:lineRule="auto"/>
        <w:jc w:val="both"/>
        <w:rPr>
          <w:rFonts w:ascii="Times New Roman" w:hAnsi="Times New Roman" w:cs="Times New Roman"/>
          <w:sz w:val="24"/>
          <w:szCs w:val="24"/>
        </w:rPr>
      </w:pPr>
    </w:p>
    <w:p w:rsidR="00D47916" w:rsidRDefault="00135A8B" w:rsidP="00522426">
      <w:pPr>
        <w:spacing w:after="0" w:line="240" w:lineRule="auto"/>
        <w:ind w:firstLine="709"/>
        <w:jc w:val="both"/>
        <w:rPr>
          <w:rFonts w:ascii="Times New Roman" w:hAnsi="Times New Roman" w:cs="Times New Roman"/>
          <w:sz w:val="24"/>
          <w:szCs w:val="24"/>
          <w:lang w:eastAsia="zh-CN" w:bidi="hi-IN"/>
        </w:rPr>
      </w:pPr>
      <w:r w:rsidRPr="00E7153C">
        <w:rPr>
          <w:rFonts w:ascii="Times New Roman" w:hAnsi="Times New Roman" w:cs="Times New Roman"/>
          <w:sz w:val="24"/>
          <w:szCs w:val="24"/>
          <w:lang w:eastAsia="zh-CN" w:bidi="hi-IN"/>
        </w:rPr>
        <w:t>В соответствии с пунктом 189 Положения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утвержденного Постановлением Правительства Российской Федерации от 1 июля 2016 года № 615 (далее по тексту – Положение), электронный аукцион признается несостоявшимся. В соответствии с пунктом 189 Положения рекомендовать заказчику в течение 3 рабочих дней со дня подписания настоящего протокола передать единственному участнику электронного аукциона проект договора об оказании услуг, который составляется путем включения цены договора об оказании услуг, предложенной таким участником электронного аукциона при проведении электронного аукциона, в проект договора об оказании услуг, прилагаемый к документации об электронном аукционе.</w:t>
      </w:r>
    </w:p>
    <w:sectPr w:rsidR="00D47916" w:rsidSect="00D47916">
      <w:pgSz w:w="11906" w:h="16838"/>
      <w:pgMar w:top="709"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4D51" w:rsidRDefault="00DD4D51" w:rsidP="0034341D">
      <w:pPr>
        <w:spacing w:after="0" w:line="240" w:lineRule="auto"/>
      </w:pPr>
      <w:r>
        <w:separator/>
      </w:r>
    </w:p>
  </w:endnote>
  <w:endnote w:type="continuationSeparator" w:id="0">
    <w:p w:rsidR="00DD4D51" w:rsidRDefault="00DD4D51" w:rsidP="003434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4D51" w:rsidRDefault="00DD4D51" w:rsidP="0034341D">
      <w:pPr>
        <w:spacing w:after="0" w:line="240" w:lineRule="auto"/>
      </w:pPr>
      <w:r>
        <w:separator/>
      </w:r>
    </w:p>
  </w:footnote>
  <w:footnote w:type="continuationSeparator" w:id="0">
    <w:p w:rsidR="00DD4D51" w:rsidRDefault="00DD4D51" w:rsidP="0034341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46377"/>
    <w:multiLevelType w:val="hybridMultilevel"/>
    <w:tmpl w:val="7B2E10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15:restartNumberingAfterBreak="0">
    <w:nsid w:val="178A3874"/>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D262162"/>
    <w:multiLevelType w:val="hybridMultilevel"/>
    <w:tmpl w:val="311209E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45E52660"/>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6CD7B7D"/>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8D30565"/>
    <w:multiLevelType w:val="hybridMultilevel"/>
    <w:tmpl w:val="DB1E8D04"/>
    <w:lvl w:ilvl="0" w:tplc="EAE01990">
      <w:start w:val="1"/>
      <w:numFmt w:val="decimal"/>
      <w:lvlText w:val="%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6926DF7"/>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F9B7BE6"/>
    <w:multiLevelType w:val="hybridMultilevel"/>
    <w:tmpl w:val="FB40872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71A46287"/>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7F7A4AB2"/>
    <w:multiLevelType w:val="hybridMultilevel"/>
    <w:tmpl w:val="A24CC1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9"/>
  </w:num>
  <w:num w:numId="3">
    <w:abstractNumId w:val="8"/>
  </w:num>
  <w:num w:numId="4">
    <w:abstractNumId w:val="2"/>
  </w:num>
  <w:num w:numId="5">
    <w:abstractNumId w:val="1"/>
  </w:num>
  <w:num w:numId="6">
    <w:abstractNumId w:val="4"/>
  </w:num>
  <w:num w:numId="7">
    <w:abstractNumId w:val="3"/>
  </w:num>
  <w:num w:numId="8">
    <w:abstractNumId w:val="5"/>
  </w:num>
  <w:num w:numId="9">
    <w:abstractNumId w:val="7"/>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5D4"/>
    <w:rsid w:val="0001221B"/>
    <w:rsid w:val="000150C0"/>
    <w:rsid w:val="0007493F"/>
    <w:rsid w:val="000A2DB8"/>
    <w:rsid w:val="000E1633"/>
    <w:rsid w:val="000E44FF"/>
    <w:rsid w:val="00135A8B"/>
    <w:rsid w:val="00144C73"/>
    <w:rsid w:val="001D6243"/>
    <w:rsid w:val="00292F22"/>
    <w:rsid w:val="002E3302"/>
    <w:rsid w:val="002E74EE"/>
    <w:rsid w:val="002F54EB"/>
    <w:rsid w:val="0031252D"/>
    <w:rsid w:val="0034341D"/>
    <w:rsid w:val="00345A6C"/>
    <w:rsid w:val="003A06F8"/>
    <w:rsid w:val="003A7485"/>
    <w:rsid w:val="003B6A4B"/>
    <w:rsid w:val="004011F1"/>
    <w:rsid w:val="00402FFF"/>
    <w:rsid w:val="00424725"/>
    <w:rsid w:val="004508B9"/>
    <w:rsid w:val="00483145"/>
    <w:rsid w:val="004D141E"/>
    <w:rsid w:val="004F341F"/>
    <w:rsid w:val="00506A01"/>
    <w:rsid w:val="00522426"/>
    <w:rsid w:val="00531BA1"/>
    <w:rsid w:val="0053723E"/>
    <w:rsid w:val="005650D0"/>
    <w:rsid w:val="005C7825"/>
    <w:rsid w:val="005F045C"/>
    <w:rsid w:val="00631457"/>
    <w:rsid w:val="00635179"/>
    <w:rsid w:val="00684407"/>
    <w:rsid w:val="006B59AB"/>
    <w:rsid w:val="007144FE"/>
    <w:rsid w:val="007300B7"/>
    <w:rsid w:val="00730D61"/>
    <w:rsid w:val="007528F5"/>
    <w:rsid w:val="0079596B"/>
    <w:rsid w:val="007C114A"/>
    <w:rsid w:val="007D4322"/>
    <w:rsid w:val="00805ECE"/>
    <w:rsid w:val="00810341"/>
    <w:rsid w:val="0081406A"/>
    <w:rsid w:val="00827355"/>
    <w:rsid w:val="008675B4"/>
    <w:rsid w:val="008D7045"/>
    <w:rsid w:val="00921F24"/>
    <w:rsid w:val="00955819"/>
    <w:rsid w:val="0098456F"/>
    <w:rsid w:val="00AE6D77"/>
    <w:rsid w:val="00B14EF8"/>
    <w:rsid w:val="00B35633"/>
    <w:rsid w:val="00B5371F"/>
    <w:rsid w:val="00BB4B1B"/>
    <w:rsid w:val="00BE2820"/>
    <w:rsid w:val="00C11F5D"/>
    <w:rsid w:val="00C269F3"/>
    <w:rsid w:val="00C34AB9"/>
    <w:rsid w:val="00C509E5"/>
    <w:rsid w:val="00C52530"/>
    <w:rsid w:val="00D137B1"/>
    <w:rsid w:val="00D17D6B"/>
    <w:rsid w:val="00D22E45"/>
    <w:rsid w:val="00D47916"/>
    <w:rsid w:val="00D73574"/>
    <w:rsid w:val="00D85610"/>
    <w:rsid w:val="00DD4D51"/>
    <w:rsid w:val="00E146BA"/>
    <w:rsid w:val="00E32D23"/>
    <w:rsid w:val="00E665D4"/>
    <w:rsid w:val="00E7153C"/>
    <w:rsid w:val="00F25CE3"/>
    <w:rsid w:val="00F30684"/>
    <w:rsid w:val="00F84F1E"/>
    <w:rsid w:val="00FA7266"/>
    <w:rsid w:val="00FD0229"/>
    <w:rsid w:val="00FE54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39D83-FA2A-4E1C-9538-59DDB4CB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00B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434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note text"/>
    <w:basedOn w:val="a"/>
    <w:link w:val="a5"/>
    <w:uiPriority w:val="99"/>
    <w:semiHidden/>
    <w:unhideWhenUsed/>
    <w:rsid w:val="0034341D"/>
    <w:pPr>
      <w:spacing w:after="0" w:line="240" w:lineRule="auto"/>
    </w:pPr>
    <w:rPr>
      <w:sz w:val="20"/>
      <w:szCs w:val="20"/>
    </w:rPr>
  </w:style>
  <w:style w:type="character" w:customStyle="1" w:styleId="a5">
    <w:name w:val="Текст сноски Знак"/>
    <w:basedOn w:val="a0"/>
    <w:link w:val="a4"/>
    <w:uiPriority w:val="99"/>
    <w:semiHidden/>
    <w:rsid w:val="0034341D"/>
    <w:rPr>
      <w:sz w:val="20"/>
      <w:szCs w:val="20"/>
    </w:rPr>
  </w:style>
  <w:style w:type="character" w:styleId="a6">
    <w:name w:val="footnote reference"/>
    <w:basedOn w:val="a0"/>
    <w:uiPriority w:val="99"/>
    <w:semiHidden/>
    <w:unhideWhenUsed/>
    <w:rsid w:val="0034341D"/>
    <w:rPr>
      <w:vertAlign w:val="superscript"/>
    </w:rPr>
  </w:style>
  <w:style w:type="paragraph" w:styleId="a7">
    <w:name w:val="List Paragraph"/>
    <w:basedOn w:val="a"/>
    <w:uiPriority w:val="34"/>
    <w:qFormat/>
    <w:rsid w:val="0034341D"/>
    <w:pPr>
      <w:ind w:left="720"/>
      <w:contextualSpacing/>
    </w:pPr>
  </w:style>
  <w:style w:type="paragraph" w:styleId="a8">
    <w:name w:val="Document Map"/>
    <w:basedOn w:val="a"/>
    <w:link w:val="a9"/>
    <w:uiPriority w:val="99"/>
    <w:semiHidden/>
    <w:unhideWhenUsed/>
    <w:rsid w:val="00955819"/>
    <w:pPr>
      <w:spacing w:after="0" w:line="240" w:lineRule="auto"/>
    </w:pPr>
    <w:rPr>
      <w:rFonts w:ascii="Tahoma" w:hAnsi="Tahoma" w:cs="Tahoma"/>
      <w:sz w:val="16"/>
      <w:szCs w:val="16"/>
    </w:rPr>
  </w:style>
  <w:style w:type="character" w:customStyle="1" w:styleId="a9">
    <w:name w:val="Схема документа Знак"/>
    <w:basedOn w:val="a0"/>
    <w:link w:val="a8"/>
    <w:uiPriority w:val="99"/>
    <w:semiHidden/>
    <w:rsid w:val="00955819"/>
    <w:rPr>
      <w:rFonts w:ascii="Tahoma" w:hAnsi="Tahoma" w:cs="Tahoma"/>
      <w:sz w:val="16"/>
      <w:szCs w:val="16"/>
    </w:rPr>
  </w:style>
  <w:style w:type="character" w:styleId="aa">
    <w:name w:val="Intense Reference"/>
    <w:basedOn w:val="a0"/>
    <w:uiPriority w:val="32"/>
    <w:qFormat/>
    <w:rsid w:val="00955819"/>
    <w:rPr>
      <w:b/>
      <w:bCs/>
      <w:smallCaps/>
      <w:color w:val="C0504D" w:themeColor="accent2"/>
      <w:spacing w:val="5"/>
      <w:u w:val="single"/>
    </w:rPr>
  </w:style>
  <w:style w:type="paragraph" w:styleId="ab">
    <w:name w:val="Balloon Text"/>
    <w:basedOn w:val="a"/>
    <w:link w:val="ac"/>
    <w:uiPriority w:val="99"/>
    <w:semiHidden/>
    <w:unhideWhenUsed/>
    <w:rsid w:val="00F25CE3"/>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F25CE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DC3FE-21AD-44E0-A014-F52660E99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1</Pages>
  <Words>531</Words>
  <Characters>3031</Characters>
  <Application>Microsoft Office Word</Application>
  <DocSecurity>0</DocSecurity>
  <Lines>25</Lines>
  <Paragraphs>7</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1029462</dc:creator>
  <cp:lastModifiedBy>Smetchik-4</cp:lastModifiedBy>
  <cp:revision>27</cp:revision>
  <cp:lastPrinted>2022-11-11T06:23:00Z</cp:lastPrinted>
  <dcterms:created xsi:type="dcterms:W3CDTF">2016-11-08T11:29:00Z</dcterms:created>
  <dcterms:modified xsi:type="dcterms:W3CDTF">2022-11-11T06:25:00Z</dcterms:modified>
</cp:coreProperties>
</file>